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967" w:rsidRPr="00B30EBD" w:rsidRDefault="00C8385A" w:rsidP="00032313">
      <w:pPr>
        <w:pStyle w:val="13"/>
        <w:tabs>
          <w:tab w:val="left" w:pos="2400"/>
        </w:tabs>
        <w:rPr>
          <w:rFonts w:ascii="Times New Roman" w:hAnsi="Times New Roman"/>
        </w:rPr>
      </w:pPr>
      <w:r w:rsidRPr="00B30EBD">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8pt;height:93pt;visibility:visible">
            <v:imagedata r:id="rId7" o:title=""/>
          </v:shape>
        </w:pict>
      </w:r>
    </w:p>
    <w:p w:rsidR="00A44967" w:rsidRPr="00B30EBD" w:rsidRDefault="00A44967" w:rsidP="00032313">
      <w:pPr>
        <w:pStyle w:val="13"/>
        <w:tabs>
          <w:tab w:val="left" w:pos="2400"/>
        </w:tabs>
        <w:rPr>
          <w:rFonts w:ascii="Times New Roman" w:hAnsi="Times New Roman"/>
        </w:rPr>
      </w:pPr>
    </w:p>
    <w:p w:rsidR="00A44967" w:rsidRPr="00B30EBD" w:rsidRDefault="00A44967" w:rsidP="006F1CEA">
      <w:pPr>
        <w:pStyle w:val="13"/>
        <w:tabs>
          <w:tab w:val="left" w:pos="2400"/>
        </w:tabs>
        <w:ind w:left="6379"/>
        <w:rPr>
          <w:rFonts w:ascii="Times New Roman" w:hAnsi="Times New Roman"/>
        </w:rPr>
      </w:pPr>
      <w:r w:rsidRPr="00B30EBD">
        <w:rPr>
          <w:rFonts w:ascii="Times New Roman" w:hAnsi="Times New Roman"/>
        </w:rPr>
        <w:t>УТВЕРЖДАЮ</w:t>
      </w:r>
    </w:p>
    <w:p w:rsidR="00A44967" w:rsidRPr="00B30EBD" w:rsidRDefault="00A44967" w:rsidP="00537420">
      <w:pPr>
        <w:spacing w:after="0"/>
        <w:ind w:left="6379"/>
        <w:rPr>
          <w:rFonts w:ascii="Times New Roman" w:hAnsi="Times New Roman" w:cs="Times New Roman"/>
        </w:rPr>
      </w:pPr>
      <w:r w:rsidRPr="00B30EBD">
        <w:rPr>
          <w:rFonts w:ascii="Times New Roman" w:hAnsi="Times New Roman" w:cs="Times New Roman"/>
        </w:rPr>
        <w:t>Генеральный директор</w:t>
      </w:r>
    </w:p>
    <w:p w:rsidR="00A44967" w:rsidRPr="00B30EBD" w:rsidRDefault="00A44967" w:rsidP="00537420">
      <w:pPr>
        <w:spacing w:after="0"/>
        <w:ind w:left="6379"/>
        <w:rPr>
          <w:rFonts w:ascii="Times New Roman" w:hAnsi="Times New Roman" w:cs="Times New Roman"/>
        </w:rPr>
      </w:pPr>
      <w:r w:rsidRPr="00B30EBD">
        <w:rPr>
          <w:rFonts w:ascii="Times New Roman" w:hAnsi="Times New Roman" w:cs="Times New Roman"/>
        </w:rPr>
        <w:t>ОАО «Выборгтеплоэнерго»</w:t>
      </w:r>
    </w:p>
    <w:p w:rsidR="00A44967" w:rsidRPr="00B30EBD" w:rsidRDefault="00A44967" w:rsidP="00537420">
      <w:pPr>
        <w:spacing w:after="0"/>
        <w:ind w:left="6379"/>
        <w:rPr>
          <w:rFonts w:ascii="Times New Roman" w:hAnsi="Times New Roman" w:cs="Times New Roman"/>
        </w:rPr>
      </w:pPr>
      <w:r w:rsidRPr="00B30EBD">
        <w:rPr>
          <w:rFonts w:ascii="Times New Roman" w:hAnsi="Times New Roman" w:cs="Times New Roman"/>
        </w:rPr>
        <w:t>А.Ф. Мануйлов/___________/</w:t>
      </w:r>
    </w:p>
    <w:p w:rsidR="00A44967" w:rsidRPr="00B30EBD" w:rsidRDefault="00A44967" w:rsidP="00537420">
      <w:pPr>
        <w:spacing w:after="0"/>
        <w:ind w:left="6379"/>
        <w:rPr>
          <w:rFonts w:ascii="Times New Roman" w:hAnsi="Times New Roman" w:cs="Times New Roman"/>
        </w:rPr>
      </w:pPr>
      <w:r w:rsidRPr="00B30EBD">
        <w:rPr>
          <w:rFonts w:ascii="Times New Roman" w:hAnsi="Times New Roman" w:cs="Times New Roman"/>
        </w:rPr>
        <w:t>от «06 » марта 2013 г.</w:t>
      </w:r>
    </w:p>
    <w:p w:rsidR="00A44967" w:rsidRPr="00B30EBD" w:rsidRDefault="00A44967" w:rsidP="00537420">
      <w:pPr>
        <w:spacing w:after="0"/>
        <w:ind w:left="6379"/>
        <w:rPr>
          <w:rFonts w:ascii="Times New Roman" w:hAnsi="Times New Roman" w:cs="Times New Roman"/>
        </w:rPr>
      </w:pPr>
    </w:p>
    <w:p w:rsidR="00A44967" w:rsidRPr="00B30EBD" w:rsidRDefault="00A44967" w:rsidP="00537420">
      <w:pPr>
        <w:spacing w:after="0"/>
        <w:ind w:left="6379"/>
        <w:rPr>
          <w:rFonts w:ascii="Times New Roman" w:hAnsi="Times New Roman" w:cs="Times New Roman"/>
        </w:rPr>
      </w:pPr>
    </w:p>
    <w:p w:rsidR="00A44967" w:rsidRPr="00B30EBD" w:rsidRDefault="00A44967" w:rsidP="00537420">
      <w:pPr>
        <w:spacing w:after="0"/>
        <w:ind w:left="6379"/>
        <w:rPr>
          <w:rFonts w:ascii="Times New Roman" w:hAnsi="Times New Roman" w:cs="Times New Roman"/>
        </w:rPr>
      </w:pPr>
    </w:p>
    <w:p w:rsidR="00A44967" w:rsidRPr="00B30EBD" w:rsidRDefault="00A44967" w:rsidP="00537420">
      <w:pPr>
        <w:spacing w:after="0"/>
        <w:ind w:left="6379"/>
        <w:rPr>
          <w:rFonts w:ascii="Times New Roman" w:hAnsi="Times New Roman" w:cs="Times New Roman"/>
        </w:rPr>
      </w:pPr>
    </w:p>
    <w:p w:rsidR="00A44967" w:rsidRPr="00B30EBD" w:rsidRDefault="00A44967" w:rsidP="00537420">
      <w:pPr>
        <w:spacing w:after="0"/>
        <w:ind w:left="6379"/>
        <w:rPr>
          <w:rFonts w:ascii="Times New Roman" w:hAnsi="Times New Roman" w:cs="Times New Roman"/>
        </w:rPr>
      </w:pPr>
    </w:p>
    <w:p w:rsidR="00A44967" w:rsidRPr="00B30EBD" w:rsidRDefault="00A44967" w:rsidP="00537420">
      <w:pPr>
        <w:spacing w:after="0"/>
        <w:ind w:left="6379"/>
        <w:rPr>
          <w:rFonts w:ascii="Times New Roman" w:hAnsi="Times New Roman" w:cs="Times New Roman"/>
        </w:rPr>
      </w:pPr>
    </w:p>
    <w:p w:rsidR="00A44967" w:rsidRPr="00B30EBD" w:rsidRDefault="00A44967" w:rsidP="006F1CEA">
      <w:pPr>
        <w:spacing w:after="0" w:line="240" w:lineRule="auto"/>
        <w:jc w:val="center"/>
        <w:rPr>
          <w:rFonts w:ascii="Times New Roman" w:hAnsi="Times New Roman" w:cs="Times New Roman"/>
          <w:b/>
          <w:bCs/>
          <w:sz w:val="24"/>
          <w:szCs w:val="24"/>
        </w:rPr>
      </w:pPr>
    </w:p>
    <w:p w:rsidR="00A44967" w:rsidRPr="00B30EBD" w:rsidRDefault="00A44967" w:rsidP="006F1CEA">
      <w:pPr>
        <w:spacing w:after="0" w:line="240" w:lineRule="auto"/>
        <w:jc w:val="center"/>
        <w:rPr>
          <w:rFonts w:ascii="Times New Roman" w:hAnsi="Times New Roman" w:cs="Times New Roman"/>
          <w:b/>
          <w:bCs/>
          <w:sz w:val="24"/>
          <w:szCs w:val="24"/>
        </w:rPr>
      </w:pPr>
    </w:p>
    <w:p w:rsidR="00A44967" w:rsidRPr="00B30EBD" w:rsidRDefault="00A44967" w:rsidP="006F1CEA">
      <w:pPr>
        <w:spacing w:after="0" w:line="240" w:lineRule="auto"/>
        <w:jc w:val="center"/>
        <w:rPr>
          <w:rFonts w:ascii="Times New Roman" w:hAnsi="Times New Roman" w:cs="Times New Roman"/>
          <w:b/>
          <w:bCs/>
          <w:sz w:val="24"/>
          <w:szCs w:val="24"/>
        </w:rPr>
      </w:pPr>
      <w:r w:rsidRPr="00B30EBD">
        <w:rPr>
          <w:rFonts w:ascii="Times New Roman" w:hAnsi="Times New Roman" w:cs="Times New Roman"/>
          <w:b/>
          <w:bCs/>
          <w:sz w:val="24"/>
          <w:szCs w:val="24"/>
        </w:rPr>
        <w:t>ДОКУМЕНТАЦИЯ ПО ПРОВЕДЕНИЮ ЗАПРОСА КОТИРОВОК № 8</w:t>
      </w:r>
    </w:p>
    <w:p w:rsidR="00A44967" w:rsidRPr="00B30EBD" w:rsidRDefault="00A44967" w:rsidP="006F1CEA">
      <w:pPr>
        <w:spacing w:after="0" w:line="240" w:lineRule="auto"/>
        <w:jc w:val="center"/>
        <w:rPr>
          <w:rFonts w:ascii="Times New Roman" w:hAnsi="Times New Roman" w:cs="Times New Roman"/>
          <w:b/>
          <w:bCs/>
          <w:sz w:val="24"/>
          <w:szCs w:val="24"/>
        </w:rPr>
      </w:pPr>
      <w:r w:rsidRPr="00B30EBD">
        <w:rPr>
          <w:rFonts w:ascii="Times New Roman" w:hAnsi="Times New Roman" w:cs="Times New Roman"/>
          <w:b/>
          <w:bCs/>
          <w:sz w:val="24"/>
          <w:szCs w:val="24"/>
        </w:rPr>
        <w:t xml:space="preserve">на поставку </w:t>
      </w:r>
      <w:r w:rsidRPr="00B30EBD">
        <w:rPr>
          <w:rFonts w:ascii="Times New Roman" w:hAnsi="Times New Roman" w:cs="Times New Roman"/>
          <w:b/>
          <w:bCs/>
          <w:color w:val="000000"/>
          <w:sz w:val="24"/>
          <w:szCs w:val="24"/>
        </w:rPr>
        <w:t>трубопроводной арматуры</w:t>
      </w:r>
    </w:p>
    <w:p w:rsidR="00A44967" w:rsidRPr="00B30EBD" w:rsidRDefault="00A44967" w:rsidP="003379A3">
      <w:pPr>
        <w:jc w:val="center"/>
        <w:rPr>
          <w:rFonts w:ascii="Times New Roman" w:hAnsi="Times New Roman" w:cs="Times New Roman"/>
          <w:sz w:val="24"/>
          <w:szCs w:val="24"/>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3379A3">
      <w:pPr>
        <w:jc w:val="center"/>
        <w:rPr>
          <w:rFonts w:ascii="Times New Roman" w:hAnsi="Times New Roman" w:cs="Times New Roman"/>
        </w:rPr>
      </w:pPr>
    </w:p>
    <w:p w:rsidR="00A44967" w:rsidRPr="00B30EBD" w:rsidRDefault="00A44967" w:rsidP="006F1CEA">
      <w:pPr>
        <w:spacing w:after="0" w:line="240" w:lineRule="auto"/>
        <w:jc w:val="center"/>
        <w:rPr>
          <w:rFonts w:ascii="Times New Roman" w:hAnsi="Times New Roman" w:cs="Times New Roman"/>
        </w:rPr>
      </w:pPr>
      <w:r w:rsidRPr="00B30EBD">
        <w:rPr>
          <w:rFonts w:ascii="Times New Roman" w:hAnsi="Times New Roman" w:cs="Times New Roman"/>
        </w:rPr>
        <w:t>г. Выборг</w:t>
      </w:r>
    </w:p>
    <w:p w:rsidR="00A44967" w:rsidRPr="00B30EBD" w:rsidRDefault="00A44967" w:rsidP="006F1CEA">
      <w:pPr>
        <w:pStyle w:val="110"/>
        <w:keepNext w:val="0"/>
        <w:rPr>
          <w:rFonts w:ascii="Times New Roman" w:hAnsi="Times New Roman"/>
        </w:rPr>
      </w:pPr>
      <w:r w:rsidRPr="00B30EBD">
        <w:rPr>
          <w:rFonts w:ascii="Times New Roman" w:hAnsi="Times New Roman"/>
        </w:rPr>
        <w:t>2013</w:t>
      </w:r>
    </w:p>
    <w:p w:rsidR="00A44967" w:rsidRPr="00B30EBD" w:rsidRDefault="00A44967" w:rsidP="001741AE">
      <w:pPr>
        <w:jc w:val="center"/>
        <w:rPr>
          <w:rFonts w:ascii="Times New Roman" w:hAnsi="Times New Roman" w:cs="Times New Roman"/>
          <w:b/>
          <w:bCs/>
          <w:sz w:val="24"/>
          <w:szCs w:val="24"/>
        </w:rPr>
      </w:pPr>
      <w:r w:rsidRPr="00B30EBD">
        <w:rPr>
          <w:rFonts w:ascii="Times New Roman" w:hAnsi="Times New Roman" w:cs="Times New Roman"/>
          <w:b/>
          <w:bCs/>
          <w:sz w:val="24"/>
          <w:szCs w:val="24"/>
        </w:rPr>
        <w:br w:type="page"/>
      </w:r>
      <w:bookmarkStart w:id="0" w:name="_Toc305665966"/>
      <w:r w:rsidRPr="00B30EBD">
        <w:rPr>
          <w:rFonts w:ascii="Times New Roman" w:hAnsi="Times New Roman" w:cs="Times New Roman"/>
          <w:b/>
          <w:bCs/>
          <w:sz w:val="24"/>
          <w:szCs w:val="24"/>
        </w:rPr>
        <w:lastRenderedPageBreak/>
        <w:t>РАЗДЕЛ 1. ТЕРМИНЫ И ОПРЕДЕЛЕНИЯ</w:t>
      </w:r>
      <w:bookmarkEnd w:id="0"/>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 xml:space="preserve">Запрос котировок </w:t>
      </w:r>
      <w:r w:rsidRPr="00B30EBD">
        <w:rPr>
          <w:rFonts w:ascii="Times New Roman" w:hAnsi="Times New Roman" w:cs="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Заказчик</w:t>
      </w:r>
      <w:r w:rsidRPr="00B30EBD">
        <w:rPr>
          <w:rFonts w:ascii="Times New Roman" w:hAnsi="Times New Roman" w:cs="Times New Roman"/>
          <w:sz w:val="24"/>
          <w:szCs w:val="24"/>
        </w:rPr>
        <w:t xml:space="preserve"> – организация, указанная в пункте 5 раздела 6 «Информационная карта запроса котировок».</w:t>
      </w:r>
    </w:p>
    <w:p w:rsidR="00A44967" w:rsidRPr="00B30EBD" w:rsidRDefault="00A44967" w:rsidP="00B31E5E">
      <w:pPr>
        <w:autoSpaceDE w:val="0"/>
        <w:autoSpaceDN w:val="0"/>
        <w:adjustRightInd w:val="0"/>
        <w:spacing w:after="0" w:line="240" w:lineRule="auto"/>
        <w:ind w:firstLine="284"/>
        <w:jc w:val="both"/>
        <w:outlineLvl w:val="1"/>
        <w:rPr>
          <w:rFonts w:ascii="Times New Roman" w:hAnsi="Times New Roman" w:cs="Times New Roman"/>
          <w:sz w:val="24"/>
          <w:szCs w:val="24"/>
        </w:rPr>
      </w:pPr>
      <w:r w:rsidRPr="00B30EBD">
        <w:rPr>
          <w:rFonts w:ascii="Times New Roman" w:hAnsi="Times New Roman" w:cs="Times New Roman"/>
          <w:b/>
          <w:bCs/>
          <w:sz w:val="24"/>
          <w:szCs w:val="24"/>
        </w:rPr>
        <w:t>Закупочная комиссия</w:t>
      </w:r>
      <w:r w:rsidRPr="00B30EBD">
        <w:rPr>
          <w:rFonts w:ascii="Times New Roman" w:hAnsi="Times New Roman" w:cs="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 xml:space="preserve">Официальный сайт </w:t>
      </w:r>
      <w:r w:rsidRPr="00B30EBD">
        <w:rPr>
          <w:rFonts w:ascii="Times New Roman" w:hAnsi="Times New Roman" w:cs="Times New Roman"/>
          <w:sz w:val="24"/>
          <w:szCs w:val="24"/>
        </w:rPr>
        <w:t xml:space="preserve">– официальный сайт: </w:t>
      </w:r>
      <w:hyperlink r:id="rId8" w:history="1">
        <w:r w:rsidRPr="00B30EBD">
          <w:rPr>
            <w:rStyle w:val="a6"/>
          </w:rPr>
          <w:t>http://www.zakupki.gov.ru</w:t>
        </w:r>
      </w:hyperlink>
      <w:r w:rsidRPr="00B30EBD">
        <w:rPr>
          <w:rFonts w:ascii="Times New Roman" w:hAnsi="Times New Roman" w:cs="Times New Roman"/>
        </w:rPr>
        <w:t xml:space="preserve"> </w:t>
      </w:r>
      <w:r w:rsidRPr="00B30EBD">
        <w:rPr>
          <w:rFonts w:ascii="Times New Roman" w:hAnsi="Times New Roman" w:cs="Times New Roman"/>
          <w:sz w:val="24"/>
          <w:szCs w:val="24"/>
        </w:rPr>
        <w:t xml:space="preserve">и сайт Заказчика ОАО «Выборгтеплоэнерго» в сети Интернет, размещенный по адресу </w:t>
      </w:r>
      <w:hyperlink r:id="rId9" w:history="1">
        <w:r w:rsidRPr="00B30EBD">
          <w:rPr>
            <w:rStyle w:val="a6"/>
            <w:sz w:val="24"/>
            <w:szCs w:val="24"/>
            <w:lang w:val="en-US"/>
          </w:rPr>
          <w:t>www</w:t>
        </w:r>
        <w:r w:rsidRPr="00B30EBD">
          <w:rPr>
            <w:rStyle w:val="a6"/>
            <w:sz w:val="24"/>
            <w:szCs w:val="24"/>
          </w:rPr>
          <w:t>.</w:t>
        </w:r>
        <w:r w:rsidRPr="00B30EBD">
          <w:rPr>
            <w:rStyle w:val="a6"/>
            <w:sz w:val="24"/>
            <w:szCs w:val="24"/>
            <w:lang w:val="en-US"/>
          </w:rPr>
          <w:t>wpts</w:t>
        </w:r>
        <w:r w:rsidRPr="00B30EBD">
          <w:rPr>
            <w:rStyle w:val="a6"/>
            <w:sz w:val="24"/>
            <w:szCs w:val="24"/>
          </w:rPr>
          <w:t>.</w:t>
        </w:r>
        <w:r w:rsidRPr="00B30EBD">
          <w:rPr>
            <w:rStyle w:val="a6"/>
            <w:sz w:val="24"/>
            <w:szCs w:val="24"/>
            <w:lang w:val="en-US"/>
          </w:rPr>
          <w:t>vbg</w:t>
        </w:r>
        <w:r w:rsidRPr="00B30EBD">
          <w:rPr>
            <w:rStyle w:val="a6"/>
            <w:sz w:val="24"/>
            <w:szCs w:val="24"/>
          </w:rPr>
          <w:t>.</w:t>
        </w:r>
        <w:r w:rsidRPr="00B30EBD">
          <w:rPr>
            <w:rStyle w:val="a6"/>
            <w:sz w:val="24"/>
            <w:szCs w:val="24"/>
            <w:lang w:val="en-US"/>
          </w:rPr>
          <w:t>ru</w:t>
        </w:r>
      </w:hyperlink>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Электронный документ</w:t>
      </w:r>
      <w:r w:rsidRPr="00B30EBD">
        <w:rPr>
          <w:rFonts w:ascii="Times New Roman" w:hAnsi="Times New Roman" w:cs="Times New Roman"/>
          <w:sz w:val="24"/>
          <w:szCs w:val="24"/>
        </w:rPr>
        <w:t xml:space="preserve"> – документ, передаваемый по электронным каналам связи, подписанный электронной цифровой подписью (ЭЦП), 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 xml:space="preserve">Документация по проведению запроса котировок </w:t>
      </w:r>
      <w:r w:rsidRPr="00B30EBD">
        <w:rPr>
          <w:rFonts w:ascii="Times New Roman" w:hAnsi="Times New Roman" w:cs="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A44967" w:rsidRPr="00B30EBD" w:rsidRDefault="00A44967" w:rsidP="00B31E5E">
      <w:pPr>
        <w:spacing w:after="0" w:line="240" w:lineRule="auto"/>
        <w:ind w:firstLine="284"/>
        <w:jc w:val="both"/>
        <w:rPr>
          <w:rFonts w:ascii="Times New Roman" w:hAnsi="Times New Roman" w:cs="Times New Roman"/>
          <w:b/>
          <w:bCs/>
          <w:sz w:val="24"/>
          <w:szCs w:val="24"/>
        </w:rPr>
      </w:pPr>
      <w:r w:rsidRPr="00B30EBD">
        <w:rPr>
          <w:rFonts w:ascii="Times New Roman" w:hAnsi="Times New Roman" w:cs="Times New Roman"/>
          <w:b/>
          <w:bCs/>
          <w:sz w:val="24"/>
          <w:szCs w:val="24"/>
        </w:rPr>
        <w:t>Заявка на участие в запросе котировок</w:t>
      </w:r>
      <w:r w:rsidRPr="00B30EBD">
        <w:rPr>
          <w:rFonts w:ascii="Times New Roman" w:hAnsi="Times New Roman" w:cs="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A44967" w:rsidRPr="00B30EBD" w:rsidRDefault="00A44967" w:rsidP="00B31E5E">
      <w:pPr>
        <w:spacing w:after="0" w:line="240" w:lineRule="auto"/>
        <w:ind w:firstLine="284"/>
        <w:jc w:val="both"/>
        <w:rPr>
          <w:rFonts w:ascii="Times New Roman" w:hAnsi="Times New Roman" w:cs="Times New Roman"/>
          <w:b/>
          <w:bCs/>
          <w:i/>
          <w:iCs/>
          <w:sz w:val="24"/>
          <w:szCs w:val="24"/>
        </w:rPr>
      </w:pPr>
      <w:r w:rsidRPr="00B30EBD">
        <w:rPr>
          <w:rFonts w:ascii="Times New Roman" w:hAnsi="Times New Roman" w:cs="Times New Roman"/>
          <w:b/>
          <w:bCs/>
          <w:sz w:val="24"/>
          <w:szCs w:val="24"/>
        </w:rPr>
        <w:t>Претендент на участие в запросе котировок (претендент)</w:t>
      </w:r>
      <w:r w:rsidRPr="00B30EBD">
        <w:rPr>
          <w:rFonts w:ascii="Times New Roman" w:hAnsi="Times New Roman" w:cs="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B30EBD">
        <w:rPr>
          <w:rFonts w:ascii="Times New Roman" w:hAnsi="Times New Roman" w:cs="Times New Roman"/>
          <w:b/>
          <w:bCs/>
          <w:i/>
          <w:iCs/>
          <w:sz w:val="24"/>
          <w:szCs w:val="24"/>
        </w:rPr>
        <w:t>.</w:t>
      </w:r>
      <w:r w:rsidRPr="00B30EBD">
        <w:rPr>
          <w:rFonts w:ascii="Times New Roman" w:hAnsi="Times New Roman" w:cs="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B30EBD">
        <w:rPr>
          <w:rFonts w:ascii="Times New Roman" w:hAnsi="Times New Roman" w:cs="Times New Roman"/>
          <w:b/>
          <w:bCs/>
          <w:i/>
          <w:iCs/>
          <w:sz w:val="24"/>
          <w:szCs w:val="24"/>
        </w:rPr>
        <w:t>.</w:t>
      </w:r>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Участник запроса котировок</w:t>
      </w:r>
      <w:r w:rsidRPr="00B30EBD">
        <w:rPr>
          <w:rFonts w:ascii="Times New Roman" w:hAnsi="Times New Roman" w:cs="Times New Roman"/>
          <w:sz w:val="24"/>
          <w:szCs w:val="24"/>
        </w:rPr>
        <w:t xml:space="preserve"> </w:t>
      </w:r>
      <w:r w:rsidRPr="00B30EBD">
        <w:rPr>
          <w:rFonts w:ascii="Times New Roman" w:hAnsi="Times New Roman" w:cs="Times New Roman"/>
          <w:b/>
          <w:bCs/>
          <w:sz w:val="24"/>
          <w:szCs w:val="24"/>
        </w:rPr>
        <w:t>(участник)</w:t>
      </w:r>
      <w:r w:rsidRPr="00B30EBD">
        <w:rPr>
          <w:rFonts w:ascii="Times New Roman" w:hAnsi="Times New Roman" w:cs="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A44967" w:rsidRPr="00B30EBD" w:rsidRDefault="00A44967" w:rsidP="00B31E5E">
      <w:pPr>
        <w:widowControl w:val="0"/>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Победитель запроса котировок</w:t>
      </w:r>
      <w:r w:rsidRPr="00B30EBD">
        <w:rPr>
          <w:rFonts w:ascii="Times New Roman" w:hAnsi="Times New Roman" w:cs="Times New Roman"/>
          <w:sz w:val="24"/>
          <w:szCs w:val="24"/>
        </w:rPr>
        <w:t xml:space="preserve"> </w:t>
      </w:r>
      <w:r w:rsidRPr="00B30EBD">
        <w:rPr>
          <w:rFonts w:ascii="Times New Roman" w:hAnsi="Times New Roman" w:cs="Times New Roman"/>
          <w:b/>
          <w:bCs/>
          <w:i/>
          <w:iCs/>
          <w:sz w:val="24"/>
          <w:szCs w:val="24"/>
        </w:rPr>
        <w:t xml:space="preserve"> </w:t>
      </w:r>
      <w:r w:rsidRPr="00B30EBD">
        <w:rPr>
          <w:rFonts w:ascii="Times New Roman" w:hAnsi="Times New Roman" w:cs="Times New Roman"/>
          <w:sz w:val="24"/>
          <w:szCs w:val="24"/>
        </w:rPr>
        <w:t xml:space="preserve">– участник запроса котировок, предложивший наиболее низкую цену договора. </w:t>
      </w:r>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Лот</w:t>
      </w:r>
      <w:r w:rsidRPr="00B30EBD">
        <w:rPr>
          <w:rFonts w:ascii="Times New Roman" w:hAnsi="Times New Roman" w:cs="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B30EBD">
        <w:rPr>
          <w:rFonts w:ascii="Times New Roman" w:hAnsi="Times New Roman" w:cs="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A44967" w:rsidRPr="00B30EBD" w:rsidRDefault="00A44967" w:rsidP="00B31E5E">
      <w:p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b/>
          <w:bCs/>
          <w:sz w:val="24"/>
          <w:szCs w:val="24"/>
        </w:rPr>
        <w:t xml:space="preserve">Начальная (максимальная) цена договора </w:t>
      </w:r>
      <w:r w:rsidRPr="00B30EBD">
        <w:rPr>
          <w:rFonts w:ascii="Times New Roman" w:hAnsi="Times New Roman" w:cs="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A44967" w:rsidRPr="00B30EBD" w:rsidRDefault="00A44967" w:rsidP="00B31E5E">
      <w:pPr>
        <w:autoSpaceDE w:val="0"/>
        <w:autoSpaceDN w:val="0"/>
        <w:adjustRightInd w:val="0"/>
        <w:spacing w:after="0" w:line="240" w:lineRule="auto"/>
        <w:ind w:left="284"/>
        <w:jc w:val="center"/>
        <w:rPr>
          <w:rFonts w:ascii="Times New Roman" w:hAnsi="Times New Roman" w:cs="Times New Roman"/>
          <w:b/>
          <w:bCs/>
          <w:sz w:val="24"/>
          <w:szCs w:val="24"/>
        </w:rPr>
      </w:pPr>
      <w:r w:rsidRPr="00B30EBD">
        <w:rPr>
          <w:rFonts w:ascii="Times New Roman" w:hAnsi="Times New Roman" w:cs="Times New Roman"/>
          <w:b/>
          <w:bCs/>
          <w:sz w:val="24"/>
          <w:szCs w:val="24"/>
        </w:rPr>
        <w:br w:type="page"/>
      </w:r>
      <w:bookmarkStart w:id="1" w:name="_Toc305665967"/>
      <w:r w:rsidRPr="00B30EBD">
        <w:rPr>
          <w:rFonts w:ascii="Times New Roman" w:hAnsi="Times New Roman" w:cs="Times New Roman"/>
          <w:b/>
          <w:bCs/>
          <w:sz w:val="24"/>
          <w:szCs w:val="24"/>
        </w:rPr>
        <w:lastRenderedPageBreak/>
        <w:t>РАЗДЕЛ 2. ОБЩИЕ ПОЛОЖЕНИЯ</w:t>
      </w:r>
      <w:bookmarkEnd w:id="1"/>
    </w:p>
    <w:p w:rsidR="00A44967" w:rsidRPr="00B30EBD" w:rsidRDefault="00A44967" w:rsidP="00B31E5E">
      <w:pPr>
        <w:pStyle w:val="a7"/>
        <w:keepNext/>
        <w:numPr>
          <w:ilvl w:val="1"/>
          <w:numId w:val="4"/>
        </w:numPr>
        <w:tabs>
          <w:tab w:val="num" w:pos="960"/>
        </w:tabs>
        <w:spacing w:before="0" w:beforeAutospacing="0" w:after="0" w:afterAutospacing="0"/>
        <w:ind w:left="0" w:firstLine="284"/>
        <w:jc w:val="both"/>
        <w:rPr>
          <w:rFonts w:ascii="Times New Roman" w:hAnsi="Times New Roman"/>
          <w:b/>
          <w:bCs/>
        </w:rPr>
      </w:pPr>
      <w:bookmarkStart w:id="2" w:name="_Toc309584754"/>
      <w:bookmarkStart w:id="3" w:name="_Ref309583093"/>
      <w:r w:rsidRPr="00B30EBD">
        <w:rPr>
          <w:rFonts w:ascii="Times New Roman" w:hAnsi="Times New Roman"/>
          <w:b/>
          <w:bCs/>
        </w:rPr>
        <w:t>Форма и вид процедуры закупки, предмет запроса котировок</w:t>
      </w:r>
    </w:p>
    <w:p w:rsidR="00A44967" w:rsidRPr="00B30EBD" w:rsidRDefault="00A44967" w:rsidP="00B31E5E">
      <w:pPr>
        <w:pStyle w:val="Times12"/>
        <w:numPr>
          <w:ilvl w:val="2"/>
          <w:numId w:val="4"/>
        </w:numPr>
        <w:tabs>
          <w:tab w:val="num" w:pos="960"/>
        </w:tabs>
        <w:ind w:left="0" w:firstLine="284"/>
        <w:rPr>
          <w:rFonts w:ascii="Times New Roman" w:hAnsi="Times New Roman"/>
        </w:rPr>
      </w:pPr>
      <w:bookmarkStart w:id="4" w:name="_Ref126000848"/>
      <w:r w:rsidRPr="00B30EBD">
        <w:rPr>
          <w:rFonts w:ascii="Times New Roman" w:hAnsi="Times New Roman"/>
        </w:rPr>
        <w:t xml:space="preserve">Открытый </w:t>
      </w:r>
      <w:bookmarkEnd w:id="4"/>
      <w:r w:rsidRPr="00B30EBD">
        <w:rPr>
          <w:rFonts w:ascii="Times New Roman" w:hAnsi="Times New Roman"/>
        </w:rPr>
        <w:t>запрос котировок на право заключения договоров на поставку товаров, выполнение работ, оказание услуг.</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Наименование, количество, объем и характеристики поставляемых по договору</w:t>
      </w:r>
      <w:r w:rsidRPr="00B30EBD">
        <w:rPr>
          <w:rFonts w:ascii="Times New Roman" w:hAnsi="Times New Roman"/>
          <w:b/>
          <w:bCs/>
          <w:i/>
          <w:iCs/>
        </w:rPr>
        <w:t xml:space="preserve"> </w:t>
      </w:r>
      <w:r w:rsidRPr="00B30EBD">
        <w:rPr>
          <w:rFonts w:ascii="Times New Roman" w:hAnsi="Times New Roman"/>
        </w:rPr>
        <w:t>товаров, выполняемых работ, оказываемых услуг  указаны в разделе 8 «Техническое задание»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Предметом настоящего запроса котировок является право на заключение договора</w:t>
      </w:r>
      <w:r w:rsidRPr="00B30EBD">
        <w:rPr>
          <w:rFonts w:ascii="Times New Roman" w:hAnsi="Times New Roman"/>
          <w:b/>
          <w:bCs/>
          <w:i/>
          <w:iCs/>
        </w:rPr>
        <w:t xml:space="preserve"> </w:t>
      </w:r>
      <w:r w:rsidRPr="00B30EBD">
        <w:rPr>
          <w:rFonts w:ascii="Times New Roman" w:hAnsi="Times New Roman"/>
        </w:rPr>
        <w:t>на поставку товаров, выполнение работ или оказание услуг согласно пункту 1 раздела 6 «Информационная карта запроса котировок».</w:t>
      </w:r>
    </w:p>
    <w:p w:rsidR="00A44967" w:rsidRPr="00B30EBD" w:rsidRDefault="00A44967" w:rsidP="00B31E5E">
      <w:pPr>
        <w:pStyle w:val="Times12"/>
        <w:ind w:firstLine="284"/>
        <w:rPr>
          <w:rFonts w:ascii="Times New Roman" w:hAnsi="Times New Roman"/>
        </w:rPr>
      </w:pPr>
      <w:r w:rsidRPr="00B30EBD">
        <w:rPr>
          <w:rFonts w:ascii="Times New Roman" w:hAnsi="Times New Roman"/>
        </w:rPr>
        <w:t>Состав и объем товара, работ и услуг, сроки поставки товара, выполнения работ или оказания услуг, количество лотов указаны в пунктах 1, 2, 4 раздела 6 «Информационная карта запроса котировок».</w:t>
      </w:r>
    </w:p>
    <w:p w:rsidR="00A44967" w:rsidRPr="00B30EBD" w:rsidRDefault="00A44967" w:rsidP="00B31E5E">
      <w:pPr>
        <w:pStyle w:val="a7"/>
        <w:keepNext/>
        <w:numPr>
          <w:ilvl w:val="1"/>
          <w:numId w:val="4"/>
        </w:numPr>
        <w:tabs>
          <w:tab w:val="num" w:pos="960"/>
        </w:tabs>
        <w:spacing w:before="0" w:beforeAutospacing="0" w:after="0" w:afterAutospacing="0"/>
        <w:ind w:left="0" w:firstLine="284"/>
        <w:jc w:val="both"/>
        <w:rPr>
          <w:rFonts w:ascii="Times New Roman" w:hAnsi="Times New Roman"/>
          <w:b/>
          <w:bCs/>
        </w:rPr>
      </w:pPr>
      <w:r w:rsidRPr="00B30EBD">
        <w:rPr>
          <w:rFonts w:ascii="Times New Roman" w:hAnsi="Times New Roman"/>
          <w:b/>
          <w:bCs/>
        </w:rPr>
        <w:t>Претендент на участие в запросе котировок</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Для участия в процедуре запроса котировок претендент на участие в запросе котировок должен:</w:t>
      </w:r>
    </w:p>
    <w:p w:rsidR="00A44967" w:rsidRPr="00B30EBD" w:rsidRDefault="00A44967" w:rsidP="00583B6B">
      <w:pPr>
        <w:numPr>
          <w:ilvl w:val="0"/>
          <w:numId w:val="18"/>
        </w:numPr>
        <w:tabs>
          <w:tab w:val="left" w:pos="1134"/>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удовлетворять требованиям, изложенным в пункте 12 раздела 6 «Информационная карта запроса котировок»; </w:t>
      </w:r>
    </w:p>
    <w:p w:rsidR="00A44967" w:rsidRPr="00B30EBD" w:rsidRDefault="00A44967" w:rsidP="00583B6B">
      <w:pPr>
        <w:numPr>
          <w:ilvl w:val="0"/>
          <w:numId w:val="18"/>
        </w:numPr>
        <w:tabs>
          <w:tab w:val="left" w:pos="1134"/>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A44967" w:rsidRPr="00B30EBD" w:rsidRDefault="00A44967" w:rsidP="00B31E5E">
      <w:pPr>
        <w:pStyle w:val="a7"/>
        <w:keepNext/>
        <w:numPr>
          <w:ilvl w:val="1"/>
          <w:numId w:val="4"/>
        </w:numPr>
        <w:tabs>
          <w:tab w:val="num" w:pos="0"/>
        </w:tabs>
        <w:spacing w:before="0" w:beforeAutospacing="0" w:after="0" w:afterAutospacing="0"/>
        <w:ind w:left="0" w:firstLine="284"/>
        <w:jc w:val="both"/>
        <w:rPr>
          <w:rFonts w:ascii="Times New Roman" w:hAnsi="Times New Roman"/>
          <w:b/>
          <w:bCs/>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B30EBD">
        <w:rPr>
          <w:rFonts w:ascii="Times New Roman" w:hAnsi="Times New Roman"/>
          <w:b/>
          <w:bCs/>
        </w:rPr>
        <w:t>Правовой статус процедур и документов</w:t>
      </w:r>
      <w:bookmarkEnd w:id="5"/>
      <w:bookmarkEnd w:id="6"/>
      <w:bookmarkEnd w:id="7"/>
      <w:bookmarkEnd w:id="8"/>
      <w:bookmarkEnd w:id="9"/>
      <w:bookmarkEnd w:id="10"/>
      <w:bookmarkEnd w:id="11"/>
      <w:bookmarkEnd w:id="12"/>
      <w:bookmarkEnd w:id="13"/>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Размещенное на  официальном сайте извещение о проведении запроса котировок в электронной форме вместе с настоящей документацией, являющейся его неотъемлемым приложением, являются приглашением делать оферты и должны рассматриваться претендентами на участие в запросе котировок в соответствии с этим.</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Заявка на участие в запросе котировок имеет правовой статус оферты и будет рассматриваться заказчиком в соответствии с этим.</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lastRenderedPageBreak/>
        <w:t>Заключенный по результатам запроса котировок договор фиксирует все достигнутые сторонами договоренности.</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При определении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A44967" w:rsidRPr="00B30EBD" w:rsidRDefault="00A44967"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cs="Times New Roman"/>
          <w:spacing w:val="-8"/>
          <w:sz w:val="24"/>
          <w:szCs w:val="24"/>
        </w:rPr>
      </w:pPr>
      <w:r w:rsidRPr="00B30EBD">
        <w:rPr>
          <w:rFonts w:ascii="Times New Roman" w:hAnsi="Times New Roman" w:cs="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A44967" w:rsidRPr="00B30EBD" w:rsidRDefault="00A44967"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cs="Times New Roman"/>
          <w:spacing w:val="-8"/>
          <w:sz w:val="24"/>
          <w:szCs w:val="24"/>
        </w:rPr>
      </w:pPr>
      <w:r w:rsidRPr="00B30EBD">
        <w:rPr>
          <w:rFonts w:ascii="Times New Roman" w:hAnsi="Times New Roman" w:cs="Times New Roman"/>
          <w:sz w:val="24"/>
          <w:szCs w:val="24"/>
        </w:rPr>
        <w:t>заявка участника, с которым заключается договор, со всеми дополнениями и разъяснениями.</w:t>
      </w:r>
    </w:p>
    <w:p w:rsidR="00A44967" w:rsidRPr="00B30EBD" w:rsidRDefault="00A44967" w:rsidP="00B31E5E">
      <w:pPr>
        <w:shd w:val="clear" w:color="auto" w:fill="FFFFFF"/>
        <w:tabs>
          <w:tab w:val="num" w:pos="156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A44967" w:rsidRPr="00B30EBD" w:rsidRDefault="00A44967" w:rsidP="00B31E5E">
      <w:pPr>
        <w:pStyle w:val="a7"/>
        <w:keepNext/>
        <w:numPr>
          <w:ilvl w:val="1"/>
          <w:numId w:val="4"/>
        </w:numPr>
        <w:tabs>
          <w:tab w:val="num" w:pos="0"/>
        </w:tabs>
        <w:spacing w:before="0" w:beforeAutospacing="0" w:after="0" w:afterAutospacing="0"/>
        <w:ind w:left="0" w:firstLine="284"/>
        <w:jc w:val="both"/>
        <w:rPr>
          <w:rFonts w:ascii="Times New Roman" w:hAnsi="Times New Roman"/>
          <w:b/>
          <w:bCs/>
        </w:rPr>
      </w:pPr>
      <w:r w:rsidRPr="00B30EBD">
        <w:rPr>
          <w:rFonts w:ascii="Times New Roman" w:hAnsi="Times New Roman"/>
          <w:b/>
          <w:bCs/>
        </w:rPr>
        <w:t>Настоящий запрос котировок проводится без использования  ЭТП.</w:t>
      </w:r>
    </w:p>
    <w:p w:rsidR="00A44967" w:rsidRPr="00B30EBD" w:rsidRDefault="00A44967" w:rsidP="00B31E5E">
      <w:pPr>
        <w:pStyle w:val="a7"/>
        <w:keepNext/>
        <w:numPr>
          <w:ilvl w:val="1"/>
          <w:numId w:val="4"/>
        </w:numPr>
        <w:tabs>
          <w:tab w:val="num" w:pos="0"/>
        </w:tabs>
        <w:spacing w:before="0" w:beforeAutospacing="0" w:after="0" w:afterAutospacing="0"/>
        <w:ind w:left="0" w:firstLine="284"/>
        <w:jc w:val="both"/>
        <w:rPr>
          <w:rFonts w:ascii="Times New Roman" w:hAnsi="Times New Roman"/>
          <w:b/>
          <w:bCs/>
        </w:rPr>
      </w:pPr>
      <w:r w:rsidRPr="00B30EBD">
        <w:rPr>
          <w:rFonts w:ascii="Times New Roman" w:hAnsi="Times New Roman"/>
          <w:b/>
          <w:bCs/>
        </w:rPr>
        <w:t>Затраты на участие в запросе котировок</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
    <w:p w:rsidR="00A44967" w:rsidRPr="00B30EBD" w:rsidRDefault="00A44967" w:rsidP="00B31E5E">
      <w:pPr>
        <w:pStyle w:val="Times12"/>
        <w:numPr>
          <w:ilvl w:val="2"/>
          <w:numId w:val="4"/>
        </w:numPr>
        <w:tabs>
          <w:tab w:val="num" w:pos="960"/>
        </w:tabs>
        <w:ind w:left="0" w:firstLine="284"/>
        <w:rPr>
          <w:rFonts w:ascii="Times New Roman" w:hAnsi="Times New Roman"/>
        </w:rPr>
      </w:pPr>
      <w:r w:rsidRPr="00B30EBD">
        <w:rPr>
          <w:rFonts w:ascii="Times New Roman" w:hAnsi="Times New Roman"/>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A44967" w:rsidRPr="00B30EBD" w:rsidRDefault="00A44967" w:rsidP="00B31E5E">
      <w:pPr>
        <w:pStyle w:val="Times12"/>
        <w:ind w:firstLine="284"/>
        <w:rPr>
          <w:rFonts w:ascii="Times New Roman" w:hAnsi="Times New Roman"/>
          <w:b/>
          <w:bCs/>
        </w:rPr>
      </w:pPr>
      <w:r w:rsidRPr="00B30EBD">
        <w:rPr>
          <w:rFonts w:ascii="Times New Roman" w:hAnsi="Times New Roman"/>
          <w:b/>
          <w:bCs/>
        </w:rPr>
        <w:t xml:space="preserve">2.6.      Отказ от проведения запроса котировок </w:t>
      </w:r>
    </w:p>
    <w:p w:rsidR="00A44967" w:rsidRPr="00B30EBD" w:rsidRDefault="00A44967" w:rsidP="00B31E5E">
      <w:pPr>
        <w:pStyle w:val="a8"/>
        <w:tabs>
          <w:tab w:val="num" w:pos="720"/>
        </w:tabs>
        <w:spacing w:after="0"/>
        <w:ind w:left="0" w:firstLine="284"/>
        <w:jc w:val="both"/>
        <w:rPr>
          <w:rFonts w:ascii="Times New Roman" w:hAnsi="Times New Roman"/>
        </w:rPr>
      </w:pPr>
      <w:r w:rsidRPr="00B30EBD">
        <w:rPr>
          <w:rFonts w:ascii="Times New Roman" w:hAnsi="Times New Roman"/>
        </w:rPr>
        <w:tab/>
        <w:t>2.6.1.  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B30EBD">
        <w:rPr>
          <w:rFonts w:ascii="Times New Roman" w:hAnsi="Times New Roman"/>
          <w:b/>
          <w:bCs/>
          <w:i/>
          <w:iCs/>
        </w:rPr>
        <w:t xml:space="preserve"> </w:t>
      </w:r>
      <w:r w:rsidRPr="00B30EBD">
        <w:rPr>
          <w:rFonts w:ascii="Times New Roman" w:hAnsi="Times New Roman"/>
          <w:snapToGrid w:val="0"/>
        </w:rPr>
        <w:t xml:space="preserve">на любом из этапов, не неся при этом ответственности перед претендентами на участие в запросе </w:t>
      </w:r>
      <w:r w:rsidRPr="00B30EBD">
        <w:rPr>
          <w:rFonts w:ascii="Times New Roman" w:hAnsi="Times New Roman"/>
        </w:rPr>
        <w:t>котировок</w:t>
      </w:r>
      <w:r w:rsidRPr="00B30EBD">
        <w:rPr>
          <w:rFonts w:ascii="Times New Roman" w:hAnsi="Times New Roman"/>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B30EBD">
        <w:rPr>
          <w:rFonts w:ascii="Times New Roman" w:hAnsi="Times New Roman"/>
        </w:rPr>
        <w:t>котировок</w:t>
      </w:r>
      <w:r w:rsidRPr="00B30EBD">
        <w:rPr>
          <w:rFonts w:ascii="Times New Roman" w:hAnsi="Times New Roman"/>
          <w:b/>
          <w:bCs/>
          <w:i/>
          <w:iCs/>
        </w:rPr>
        <w:t>.</w:t>
      </w:r>
    </w:p>
    <w:p w:rsidR="00A44967" w:rsidRPr="00B30EBD" w:rsidRDefault="00A44967" w:rsidP="00B31E5E">
      <w:pPr>
        <w:pStyle w:val="a8"/>
        <w:tabs>
          <w:tab w:val="num" w:pos="720"/>
        </w:tabs>
        <w:spacing w:after="0"/>
        <w:ind w:left="0" w:firstLine="284"/>
        <w:jc w:val="both"/>
        <w:rPr>
          <w:rFonts w:ascii="Times New Roman" w:hAnsi="Times New Roman"/>
        </w:rPr>
      </w:pPr>
      <w:r w:rsidRPr="00B30EBD">
        <w:rPr>
          <w:rFonts w:ascii="Times New Roman" w:hAnsi="Times New Roman"/>
        </w:rPr>
        <w:tab/>
      </w:r>
      <w:r w:rsidRPr="00B30EBD">
        <w:rPr>
          <w:rFonts w:ascii="Times New Roman" w:hAnsi="Times New Roman"/>
          <w:b/>
          <w:bCs/>
        </w:rPr>
        <w:t>2.6.2.</w:t>
      </w:r>
      <w:r w:rsidRPr="00B30EBD">
        <w:rPr>
          <w:rFonts w:ascii="Times New Roman" w:hAnsi="Times New Roman"/>
        </w:rPr>
        <w:t xml:space="preserve">  Извещение об отказе от проведения </w:t>
      </w:r>
      <w:r w:rsidRPr="00B30EBD">
        <w:rPr>
          <w:rFonts w:ascii="Times New Roman" w:hAnsi="Times New Roman"/>
          <w:snapToGrid w:val="0"/>
        </w:rPr>
        <w:t xml:space="preserve">запроса </w:t>
      </w:r>
      <w:r w:rsidRPr="00B30EBD">
        <w:rPr>
          <w:rFonts w:ascii="Times New Roman" w:hAnsi="Times New Roman"/>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A44967" w:rsidRPr="00B30EBD" w:rsidRDefault="00A44967" w:rsidP="00B31E5E">
      <w:pPr>
        <w:pStyle w:val="10"/>
        <w:numPr>
          <w:ilvl w:val="0"/>
          <w:numId w:val="0"/>
        </w:numPr>
        <w:tabs>
          <w:tab w:val="num" w:pos="1134"/>
          <w:tab w:val="num" w:pos="1212"/>
        </w:tabs>
        <w:ind w:left="284"/>
        <w:jc w:val="center"/>
        <w:rPr>
          <w:rFonts w:ascii="Times New Roman" w:hAnsi="Times New Roman"/>
          <w:b/>
          <w:bCs/>
        </w:rPr>
      </w:pPr>
      <w:bookmarkStart w:id="14" w:name="_Toc305665968"/>
      <w:r w:rsidRPr="00B30EBD">
        <w:rPr>
          <w:rFonts w:ascii="Times New Roman" w:hAnsi="Times New Roman"/>
          <w:b/>
          <w:bCs/>
        </w:rPr>
        <w:t xml:space="preserve">РАЗДЕЛ 3. ТРЕБОВАНИЯ К ПРЕТЕНДЕНТАМ НА УЧАСТИЕ В ЗАПРОСЕ КОТИРОВОК, ДОКУМЕНТАМ, ПРЕДОСТАВЛЯЕМЫМ В СОСТАВЕ </w:t>
      </w:r>
      <w:bookmarkEnd w:id="14"/>
      <w:r w:rsidRPr="00B30EBD">
        <w:rPr>
          <w:rFonts w:ascii="Times New Roman" w:hAnsi="Times New Roman"/>
          <w:b/>
          <w:bCs/>
        </w:rPr>
        <w:t>ЗАЯВКИ НА УЧАСТИЕ В ЗАПРОСЕ КОТИРОВОК</w:t>
      </w:r>
    </w:p>
    <w:p w:rsidR="00A44967" w:rsidRPr="00B30EBD" w:rsidRDefault="00A44967" w:rsidP="00B31E5E">
      <w:pPr>
        <w:tabs>
          <w:tab w:val="left" w:pos="1440"/>
          <w:tab w:val="left" w:pos="1680"/>
        </w:tabs>
        <w:spacing w:after="0" w:line="240" w:lineRule="auto"/>
        <w:ind w:firstLine="284"/>
        <w:rPr>
          <w:rFonts w:ascii="Times New Roman" w:hAnsi="Times New Roman" w:cs="Times New Roman"/>
          <w:b/>
          <w:bCs/>
          <w:sz w:val="24"/>
          <w:szCs w:val="24"/>
        </w:rPr>
      </w:pPr>
      <w:r w:rsidRPr="00B30EBD">
        <w:rPr>
          <w:rFonts w:ascii="Times New Roman" w:hAnsi="Times New Roman" w:cs="Times New Roman"/>
          <w:b/>
          <w:bCs/>
          <w:sz w:val="24"/>
          <w:szCs w:val="24"/>
        </w:rPr>
        <w:t xml:space="preserve">3.1. </w:t>
      </w:r>
      <w:r w:rsidRPr="00B30EBD">
        <w:rPr>
          <w:rFonts w:ascii="Times New Roman" w:hAnsi="Times New Roman" w:cs="Times New Roman"/>
          <w:b/>
          <w:bCs/>
          <w:sz w:val="24"/>
          <w:szCs w:val="24"/>
        </w:rPr>
        <w:tab/>
        <w:t xml:space="preserve">Обязательные требования к претендентам на участие в запросе котировок </w:t>
      </w:r>
    </w:p>
    <w:p w:rsidR="00A44967" w:rsidRPr="00B30EBD" w:rsidRDefault="00A44967"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B30EBD">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44967" w:rsidRPr="00B30EBD" w:rsidRDefault="00A44967"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A44967" w:rsidRPr="00B30EBD" w:rsidRDefault="00A44967"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lastRenderedPageBreak/>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A44967" w:rsidRPr="00B30EBD" w:rsidRDefault="00A44967"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A44967" w:rsidRPr="00B30EBD" w:rsidRDefault="00A44967"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A44967" w:rsidRPr="00B30EBD" w:rsidRDefault="00A44967"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A44967" w:rsidRPr="00B30EBD" w:rsidRDefault="00A44967"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A44967" w:rsidRPr="00B30EBD" w:rsidRDefault="00A44967" w:rsidP="00583B6B">
      <w:pPr>
        <w:pStyle w:val="24"/>
        <w:numPr>
          <w:ilvl w:val="1"/>
          <w:numId w:val="6"/>
        </w:numPr>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B30EBD">
        <w:rPr>
          <w:rFonts w:ascii="Times New Roman" w:hAnsi="Times New Roman" w:cs="Times New Roman"/>
          <w:b/>
          <w:bCs/>
          <w:sz w:val="24"/>
          <w:szCs w:val="24"/>
        </w:rPr>
        <w:t>дополнительные требования к претендентам</w:t>
      </w:r>
      <w:r w:rsidRPr="00B30EBD">
        <w:rPr>
          <w:rFonts w:ascii="Times New Roman" w:hAnsi="Times New Roman" w:cs="Times New Roman"/>
          <w:sz w:val="24"/>
          <w:szCs w:val="24"/>
        </w:rPr>
        <w:t xml:space="preserve"> на участие в запросе котировок.</w:t>
      </w:r>
    </w:p>
    <w:p w:rsidR="00A44967" w:rsidRPr="00B30EBD" w:rsidRDefault="00A44967" w:rsidP="00B31E5E">
      <w:pPr>
        <w:pStyle w:val="a8"/>
        <w:tabs>
          <w:tab w:val="left" w:pos="0"/>
        </w:tabs>
        <w:spacing w:after="0"/>
        <w:ind w:left="0" w:firstLine="284"/>
        <w:jc w:val="both"/>
        <w:rPr>
          <w:rFonts w:ascii="Times New Roman" w:hAnsi="Times New Roman"/>
        </w:rPr>
      </w:pPr>
      <w:r w:rsidRPr="00B30EBD">
        <w:rPr>
          <w:rStyle w:val="ListParagraph"/>
          <w:rFonts w:ascii="Times New Roman" w:hAnsi="Times New Roman" w:cs="Times New Roman"/>
          <w:b/>
          <w:bCs/>
        </w:rPr>
        <w:t>3.3.</w:t>
      </w:r>
      <w:r w:rsidRPr="00B30EBD">
        <w:rPr>
          <w:rFonts w:ascii="Times New Roman" w:hAnsi="Times New Roman"/>
        </w:rPr>
        <w:t xml:space="preserve"> </w:t>
      </w:r>
      <w:r w:rsidRPr="00B30EBD">
        <w:rPr>
          <w:rFonts w:ascii="Times New Roman" w:hAnsi="Times New Roman"/>
          <w:b/>
          <w:bCs/>
        </w:rPr>
        <w:t xml:space="preserve"> </w:t>
      </w:r>
      <w:r w:rsidRPr="00B30EBD">
        <w:rPr>
          <w:rFonts w:ascii="Times New Roman" w:hAnsi="Times New Roman"/>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B30EBD">
        <w:rPr>
          <w:rFonts w:ascii="Times New Roman" w:hAnsi="Times New Roman"/>
          <w:b/>
          <w:bCs/>
        </w:rPr>
        <w:t>следующие документы</w:t>
      </w:r>
      <w:r w:rsidRPr="00B30EBD">
        <w:rPr>
          <w:rFonts w:ascii="Times New Roman" w:hAnsi="Times New Roman"/>
        </w:rPr>
        <w:t>:</w:t>
      </w:r>
    </w:p>
    <w:bookmarkEnd w:id="15"/>
    <w:bookmarkEnd w:id="16"/>
    <w:bookmarkEnd w:id="17"/>
    <w:bookmarkEnd w:id="18"/>
    <w:bookmarkEnd w:id="19"/>
    <w:bookmarkEnd w:id="20"/>
    <w:p w:rsidR="00A44967" w:rsidRPr="00B30EBD" w:rsidRDefault="00A44967" w:rsidP="00583B6B">
      <w:pPr>
        <w:numPr>
          <w:ilvl w:val="0"/>
          <w:numId w:val="19"/>
        </w:numPr>
        <w:tabs>
          <w:tab w:val="clear" w:pos="1429"/>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A44967" w:rsidRPr="00B30EBD" w:rsidRDefault="00A44967" w:rsidP="00583B6B">
      <w:pPr>
        <w:numPr>
          <w:ilvl w:val="0"/>
          <w:numId w:val="19"/>
        </w:numPr>
        <w:tabs>
          <w:tab w:val="clear" w:pos="1429"/>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копии учредительных документов претендента (для юридических лиц);</w:t>
      </w:r>
    </w:p>
    <w:p w:rsidR="00A44967" w:rsidRPr="00B30EBD" w:rsidRDefault="00A44967" w:rsidP="00583B6B">
      <w:pPr>
        <w:numPr>
          <w:ilvl w:val="0"/>
          <w:numId w:val="19"/>
        </w:numPr>
        <w:tabs>
          <w:tab w:val="clear" w:pos="1429"/>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 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A44967" w:rsidRPr="00B30EBD" w:rsidRDefault="00A44967" w:rsidP="00583B6B">
      <w:pPr>
        <w:numPr>
          <w:ilvl w:val="0"/>
          <w:numId w:val="19"/>
        </w:numPr>
        <w:tabs>
          <w:tab w:val="clear" w:pos="1429"/>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B30EBD">
        <w:rPr>
          <w:rFonts w:ascii="Times New Roman" w:hAnsi="Times New Roman" w:cs="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A44967" w:rsidRPr="00B30EBD" w:rsidRDefault="00A44967"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копию приказа о назначении главного бухгалтера организации;</w:t>
      </w:r>
    </w:p>
    <w:p w:rsidR="00A44967" w:rsidRPr="00B30EBD" w:rsidRDefault="00A44967"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котировок, представленное на бланке организации-претендента и подписанное уполномоченным лицом;</w:t>
      </w:r>
    </w:p>
    <w:p w:rsidR="00A44967" w:rsidRPr="00B30EBD" w:rsidRDefault="00A44967"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A44967" w:rsidRPr="00B30EBD" w:rsidRDefault="00A44967"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A44967" w:rsidRPr="00B30EBD" w:rsidRDefault="00A44967"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A44967" w:rsidRPr="00B30EBD" w:rsidRDefault="00A44967"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cs="Times New Roman"/>
          <w:i/>
          <w:iCs/>
          <w:sz w:val="24"/>
          <w:szCs w:val="24"/>
        </w:rPr>
      </w:pPr>
      <w:r w:rsidRPr="00B30EBD">
        <w:rPr>
          <w:rFonts w:ascii="Times New Roman" w:hAnsi="Times New Roman" w:cs="Times New Roman"/>
          <w:sz w:val="24"/>
          <w:szCs w:val="24"/>
        </w:rPr>
        <w:t xml:space="preserve">В пункте 14 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B30EBD">
        <w:rPr>
          <w:rFonts w:ascii="Times New Roman" w:hAnsi="Times New Roman" w:cs="Times New Roman"/>
          <w:b/>
          <w:bCs/>
          <w:sz w:val="24"/>
          <w:szCs w:val="24"/>
        </w:rPr>
        <w:t>иные документы</w:t>
      </w:r>
      <w:r w:rsidRPr="00B30EBD">
        <w:rPr>
          <w:rFonts w:ascii="Times New Roman" w:hAnsi="Times New Roman" w:cs="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A44967" w:rsidRPr="00B30EBD" w:rsidRDefault="00A44967"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cs="Times New Roman"/>
          <w:i/>
          <w:iCs/>
          <w:sz w:val="24"/>
          <w:szCs w:val="24"/>
        </w:rPr>
      </w:pPr>
      <w:r w:rsidRPr="00B30EBD">
        <w:rPr>
          <w:rFonts w:ascii="Times New Roman" w:hAnsi="Times New Roman" w:cs="Times New Roman"/>
          <w:sz w:val="24"/>
          <w:szCs w:val="24"/>
        </w:rPr>
        <w:t>Претендент на участие в запросе котировок 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A44967" w:rsidRPr="00B30EBD" w:rsidRDefault="00A44967"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cs="Times New Roman"/>
          <w:i/>
          <w:iCs/>
          <w:sz w:val="24"/>
          <w:szCs w:val="24"/>
        </w:rPr>
      </w:pPr>
      <w:r w:rsidRPr="00B30EBD">
        <w:rPr>
          <w:rFonts w:ascii="Times New Roman" w:hAnsi="Times New Roman" w:cs="Times New Roman"/>
          <w:sz w:val="24"/>
          <w:szCs w:val="24"/>
        </w:rPr>
        <w:t>В случае если на стороне претендента на участие в запросе котировок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котировок.</w:t>
      </w:r>
    </w:p>
    <w:p w:rsidR="00A44967" w:rsidRPr="00B30EBD" w:rsidRDefault="00A44967" w:rsidP="00B31E5E">
      <w:pPr>
        <w:pStyle w:val="10"/>
        <w:numPr>
          <w:ilvl w:val="0"/>
          <w:numId w:val="0"/>
        </w:numPr>
        <w:tabs>
          <w:tab w:val="num" w:pos="1134"/>
          <w:tab w:val="num" w:pos="1212"/>
        </w:tabs>
        <w:ind w:left="284"/>
        <w:jc w:val="center"/>
        <w:rPr>
          <w:rFonts w:ascii="Times New Roman" w:hAnsi="Times New Roman"/>
          <w:b/>
          <w:bCs/>
        </w:rPr>
      </w:pPr>
      <w:r w:rsidRPr="00B30EBD">
        <w:rPr>
          <w:rFonts w:ascii="Times New Roman" w:hAnsi="Times New Roman"/>
        </w:rPr>
        <w:br w:type="page"/>
      </w:r>
      <w:bookmarkStart w:id="21" w:name="_Toc305665969"/>
      <w:r w:rsidRPr="00B30EBD">
        <w:rPr>
          <w:rFonts w:ascii="Times New Roman" w:hAnsi="Times New Roman"/>
          <w:b/>
          <w:bCs/>
        </w:rPr>
        <w:lastRenderedPageBreak/>
        <w:t xml:space="preserve">РАЗДЕЛ 4. ПОРЯДОК ПРОВЕДЕНИЯ ЗАПРОСА </w:t>
      </w:r>
      <w:bookmarkEnd w:id="21"/>
      <w:r w:rsidRPr="00B30EBD">
        <w:rPr>
          <w:rFonts w:ascii="Times New Roman" w:hAnsi="Times New Roman"/>
          <w:b/>
          <w:bCs/>
        </w:rPr>
        <w:t>КОТИРОВОК</w:t>
      </w:r>
    </w:p>
    <w:p w:rsidR="00A44967" w:rsidRPr="00B30EBD" w:rsidRDefault="00A44967"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iCs w:val="0"/>
          <w:sz w:val="24"/>
          <w:szCs w:val="24"/>
        </w:rPr>
      </w:pPr>
      <w:bookmarkStart w:id="22" w:name="_Toc305665970"/>
      <w:r w:rsidRPr="00B30EBD">
        <w:rPr>
          <w:rFonts w:ascii="Times New Roman" w:hAnsi="Times New Roman" w:cs="Times New Roman"/>
          <w:i w:val="0"/>
          <w:iCs w:val="0"/>
          <w:sz w:val="24"/>
          <w:szCs w:val="24"/>
        </w:rPr>
        <w:t>Получение документации по проведению запроса котировок</w:t>
      </w:r>
      <w:bookmarkEnd w:id="22"/>
    </w:p>
    <w:p w:rsidR="00A44967" w:rsidRPr="00B30EBD" w:rsidRDefault="00A44967" w:rsidP="00583B6B">
      <w:pPr>
        <w:numPr>
          <w:ilvl w:val="2"/>
          <w:numId w:val="8"/>
        </w:numPr>
        <w:tabs>
          <w:tab w:val="clear" w:pos="1124"/>
        </w:tabs>
        <w:spacing w:after="0" w:line="240" w:lineRule="auto"/>
        <w:ind w:left="0" w:firstLine="284"/>
        <w:jc w:val="both"/>
        <w:rPr>
          <w:rFonts w:ascii="Times New Roman" w:hAnsi="Times New Roman" w:cs="Times New Roman"/>
          <w:sz w:val="24"/>
          <w:szCs w:val="24"/>
        </w:rPr>
      </w:pPr>
      <w:bookmarkStart w:id="23" w:name="_Ref125823280"/>
      <w:r w:rsidRPr="00B30EBD">
        <w:rPr>
          <w:rFonts w:ascii="Times New Roman" w:hAnsi="Times New Roman" w:cs="Times New Roman"/>
          <w:sz w:val="24"/>
          <w:szCs w:val="24"/>
        </w:rPr>
        <w:t>Документация по проведению запроса котировок размещается на официальном сайте и на сайте Заказчика. Порядок получения документации по проведению запроса котировок на ЭТП определяется правилами данной ЭТП.</w:t>
      </w:r>
    </w:p>
    <w:p w:rsidR="00A44967" w:rsidRPr="00B30EBD" w:rsidRDefault="00A44967"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iCs w:val="0"/>
          <w:sz w:val="24"/>
          <w:szCs w:val="24"/>
        </w:rPr>
      </w:pPr>
      <w:bookmarkStart w:id="24" w:name="_Toc303175462"/>
      <w:bookmarkStart w:id="25" w:name="_Toc303175511"/>
      <w:bookmarkStart w:id="26" w:name="_Toc305665971"/>
      <w:bookmarkEnd w:id="23"/>
      <w:bookmarkEnd w:id="24"/>
      <w:bookmarkEnd w:id="25"/>
      <w:r w:rsidRPr="00B30EBD">
        <w:rPr>
          <w:rFonts w:ascii="Times New Roman" w:hAnsi="Times New Roman" w:cs="Times New Roman"/>
          <w:i w:val="0"/>
          <w:iCs w:val="0"/>
          <w:sz w:val="24"/>
          <w:szCs w:val="24"/>
        </w:rPr>
        <w:t>Разъяснение положений документации по проведению запроса котировок</w:t>
      </w:r>
      <w:bookmarkEnd w:id="26"/>
    </w:p>
    <w:p w:rsidR="00A44967" w:rsidRPr="00B30EBD" w:rsidRDefault="00A44967" w:rsidP="00583B6B">
      <w:pPr>
        <w:numPr>
          <w:ilvl w:val="2"/>
          <w:numId w:val="8"/>
        </w:numPr>
        <w:tabs>
          <w:tab w:val="clear" w:pos="1124"/>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позднее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A44967" w:rsidRPr="00B30EBD" w:rsidRDefault="00A44967" w:rsidP="00583B6B">
      <w:pPr>
        <w:numPr>
          <w:ilvl w:val="2"/>
          <w:numId w:val="8"/>
        </w:numPr>
        <w:tabs>
          <w:tab w:val="num" w:pos="960"/>
          <w:tab w:val="num" w:pos="143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с даты направления такого разъяснения лицу, сделавшему соответствующий запрос, без ссылки на указанное лицо.</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A44967" w:rsidRPr="00B30EBD" w:rsidRDefault="00A44967"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i w:val="0"/>
          <w:iCs w:val="0"/>
          <w:sz w:val="24"/>
          <w:szCs w:val="24"/>
        </w:rPr>
      </w:pPr>
      <w:bookmarkStart w:id="27" w:name="_Toc305665972"/>
      <w:r w:rsidRPr="00B30EBD">
        <w:rPr>
          <w:rFonts w:ascii="Times New Roman" w:hAnsi="Times New Roman" w:cs="Times New Roman"/>
          <w:i w:val="0"/>
          <w:iCs w:val="0"/>
          <w:sz w:val="24"/>
          <w:szCs w:val="24"/>
        </w:rPr>
        <w:t>Внесение изменений в документацию по проведению запроса котировок</w:t>
      </w:r>
      <w:bookmarkEnd w:id="27"/>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позднее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Любое изменение документации по проведению запроса котировок является неотъемлемой ее частью.</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Заказчик вправе принять решение о продлении срока окончания подачи заявок  на участие в запросе котировок в любое время до даты истечения такого срока, указанного в извещении о проведении запроса котировок и пункте 19 раздела 6 «информационная карта запроса котировок»</w:t>
      </w:r>
      <w:r w:rsidRPr="00B30EBD">
        <w:rPr>
          <w:rFonts w:ascii="Times New Roman" w:hAnsi="Times New Roman" w:cs="Times New Roman"/>
          <w:i/>
          <w:iCs/>
          <w:sz w:val="24"/>
          <w:szCs w:val="24"/>
        </w:rPr>
        <w:t>.</w:t>
      </w:r>
      <w:r w:rsidRPr="00B30EBD">
        <w:rPr>
          <w:rFonts w:ascii="Times New Roman" w:hAnsi="Times New Roman" w:cs="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A44967" w:rsidRPr="00B30EBD" w:rsidRDefault="00A44967" w:rsidP="00583B6B">
      <w:pPr>
        <w:numPr>
          <w:ilvl w:val="2"/>
          <w:numId w:val="8"/>
        </w:numPr>
        <w:tabs>
          <w:tab w:val="left" w:pos="162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случае если после дня окончания срока подачи заявок </w:t>
      </w:r>
      <w:r w:rsidRPr="00B30EBD">
        <w:rPr>
          <w:rFonts w:ascii="Times New Roman" w:hAnsi="Times New Roman" w:cs="Times New Roman"/>
          <w:color w:val="000000"/>
          <w:sz w:val="24"/>
          <w:szCs w:val="24"/>
        </w:rPr>
        <w:t xml:space="preserve">на участие в запросе </w:t>
      </w:r>
      <w:r w:rsidRPr="00B30EBD">
        <w:rPr>
          <w:rFonts w:ascii="Times New Roman" w:hAnsi="Times New Roman" w:cs="Times New Roman"/>
          <w:sz w:val="24"/>
          <w:szCs w:val="24"/>
        </w:rPr>
        <w:t xml:space="preserve">котировок не подано ни одной заявки, либо все поданные заявки </w:t>
      </w:r>
      <w:r w:rsidRPr="00B30EBD">
        <w:rPr>
          <w:rFonts w:ascii="Times New Roman" w:hAnsi="Times New Roman" w:cs="Times New Roman"/>
          <w:color w:val="000000"/>
          <w:sz w:val="24"/>
          <w:szCs w:val="24"/>
        </w:rPr>
        <w:t xml:space="preserve">на участие в запросе </w:t>
      </w:r>
      <w:r w:rsidRPr="00B30EBD">
        <w:rPr>
          <w:rFonts w:ascii="Times New Roman" w:hAnsi="Times New Roman" w:cs="Times New Roman"/>
          <w:sz w:val="24"/>
          <w:szCs w:val="24"/>
        </w:rPr>
        <w:t xml:space="preserve">котировок отклонены, заказчик вправе продлить срок подачи заявок </w:t>
      </w:r>
      <w:r w:rsidRPr="00B30EBD">
        <w:rPr>
          <w:rFonts w:ascii="Times New Roman" w:hAnsi="Times New Roman" w:cs="Times New Roman"/>
          <w:color w:val="000000"/>
          <w:sz w:val="24"/>
          <w:szCs w:val="24"/>
        </w:rPr>
        <w:t xml:space="preserve">на участие в запросе </w:t>
      </w:r>
      <w:r w:rsidRPr="00B30EBD">
        <w:rPr>
          <w:rFonts w:ascii="Times New Roman" w:hAnsi="Times New Roman" w:cs="Times New Roman"/>
          <w:sz w:val="24"/>
          <w:szCs w:val="24"/>
        </w:rPr>
        <w:t xml:space="preserve">котировок </w:t>
      </w:r>
      <w:r w:rsidRPr="00B30EBD">
        <w:rPr>
          <w:rFonts w:ascii="Times New Roman" w:hAnsi="Times New Roman" w:cs="Times New Roman"/>
          <w:color w:val="000000"/>
          <w:sz w:val="24"/>
          <w:szCs w:val="24"/>
        </w:rPr>
        <w:t>на 3 (три) рабочих дня</w:t>
      </w:r>
      <w:r w:rsidRPr="00B30EBD">
        <w:rPr>
          <w:rFonts w:ascii="Times New Roman" w:hAnsi="Times New Roman" w:cs="Times New Roman"/>
          <w:sz w:val="24"/>
          <w:szCs w:val="24"/>
        </w:rPr>
        <w:t xml:space="preserve">, разместив на официальном сайте извещение о продлении срока подачи таких заявок в течение 1 (одного) рабочего дня после даты окончания срока подачи заявок, либо признать запрос котировок несостоявшимся. </w:t>
      </w:r>
    </w:p>
    <w:p w:rsidR="00A44967" w:rsidRPr="00B30EBD" w:rsidRDefault="00A44967" w:rsidP="00B31E5E">
      <w:pPr>
        <w:tabs>
          <w:tab w:val="num" w:pos="-18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после даты окончания срока подачи заявок</w:t>
      </w:r>
      <w:r w:rsidRPr="00B30EBD">
        <w:rPr>
          <w:rFonts w:ascii="Times New Roman" w:hAnsi="Times New Roman" w:cs="Times New Roman"/>
          <w:color w:val="000000"/>
          <w:sz w:val="24"/>
          <w:szCs w:val="24"/>
        </w:rPr>
        <w:t xml:space="preserve"> на участие в запросе </w:t>
      </w:r>
      <w:r w:rsidRPr="00B30EBD">
        <w:rPr>
          <w:rFonts w:ascii="Times New Roman" w:hAnsi="Times New Roman" w:cs="Times New Roman"/>
          <w:sz w:val="24"/>
          <w:szCs w:val="24"/>
        </w:rPr>
        <w:t>котировок, указанного в извещении о продлении срока подачи заявок</w:t>
      </w:r>
      <w:r w:rsidRPr="00B30EBD">
        <w:rPr>
          <w:rFonts w:ascii="Times New Roman" w:hAnsi="Times New Roman" w:cs="Times New Roman"/>
          <w:color w:val="000000"/>
          <w:sz w:val="24"/>
          <w:szCs w:val="24"/>
        </w:rPr>
        <w:t xml:space="preserve"> на участие в запросе </w:t>
      </w:r>
      <w:r w:rsidRPr="00B30EBD">
        <w:rPr>
          <w:rFonts w:ascii="Times New Roman" w:hAnsi="Times New Roman" w:cs="Times New Roman"/>
          <w:sz w:val="24"/>
          <w:szCs w:val="24"/>
        </w:rPr>
        <w:t>котировок, не подана дополнительно ни одна заявка</w:t>
      </w:r>
      <w:r w:rsidRPr="00B30EBD">
        <w:rPr>
          <w:rFonts w:ascii="Times New Roman" w:hAnsi="Times New Roman" w:cs="Times New Roman"/>
          <w:color w:val="000000"/>
          <w:sz w:val="24"/>
          <w:szCs w:val="24"/>
        </w:rPr>
        <w:t xml:space="preserve"> на участие в запросе </w:t>
      </w:r>
      <w:r w:rsidRPr="00B30EBD">
        <w:rPr>
          <w:rFonts w:ascii="Times New Roman" w:hAnsi="Times New Roman" w:cs="Times New Roman"/>
          <w:sz w:val="24"/>
          <w:szCs w:val="24"/>
        </w:rPr>
        <w:t xml:space="preserve">котировок либо </w:t>
      </w:r>
      <w:r w:rsidRPr="00B30EBD">
        <w:rPr>
          <w:rFonts w:ascii="Times New Roman" w:hAnsi="Times New Roman" w:cs="Times New Roman"/>
          <w:sz w:val="24"/>
          <w:szCs w:val="24"/>
        </w:rPr>
        <w:lastRenderedPageBreak/>
        <w:t xml:space="preserve">все поданные заявки </w:t>
      </w:r>
      <w:r w:rsidRPr="00B30EBD">
        <w:rPr>
          <w:rFonts w:ascii="Times New Roman" w:hAnsi="Times New Roman" w:cs="Times New Roman"/>
          <w:color w:val="000000"/>
          <w:sz w:val="24"/>
          <w:szCs w:val="24"/>
        </w:rPr>
        <w:t xml:space="preserve">на участие в запросе </w:t>
      </w:r>
      <w:r w:rsidRPr="00B30EBD">
        <w:rPr>
          <w:rFonts w:ascii="Times New Roman" w:hAnsi="Times New Roman" w:cs="Times New Roman"/>
          <w:sz w:val="24"/>
          <w:szCs w:val="24"/>
        </w:rPr>
        <w:t>котировок отклонены, закупка путём запроса котировок признается несостоявшейся.</w:t>
      </w:r>
    </w:p>
    <w:p w:rsidR="00A44967" w:rsidRPr="00B30EBD" w:rsidRDefault="00A44967" w:rsidP="00B31E5E">
      <w:pPr>
        <w:tabs>
          <w:tab w:val="num" w:pos="-18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случае,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A44967" w:rsidRPr="00B30EBD" w:rsidRDefault="00A44967"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i w:val="0"/>
          <w:iCs w:val="0"/>
          <w:sz w:val="24"/>
          <w:szCs w:val="24"/>
        </w:rPr>
      </w:pPr>
      <w:bookmarkStart w:id="28" w:name="_Toc305665973"/>
      <w:r w:rsidRPr="00B30EBD">
        <w:rPr>
          <w:rFonts w:ascii="Times New Roman" w:hAnsi="Times New Roman" w:cs="Times New Roman"/>
          <w:i w:val="0"/>
          <w:iCs w:val="0"/>
          <w:sz w:val="24"/>
          <w:szCs w:val="24"/>
        </w:rPr>
        <w:t xml:space="preserve">Общие требования к </w:t>
      </w:r>
      <w:bookmarkEnd w:id="28"/>
      <w:r w:rsidRPr="00B30EBD">
        <w:rPr>
          <w:rFonts w:ascii="Times New Roman" w:hAnsi="Times New Roman" w:cs="Times New Roman"/>
          <w:i w:val="0"/>
          <w:iCs w:val="0"/>
          <w:sz w:val="24"/>
          <w:szCs w:val="24"/>
        </w:rPr>
        <w:t>заявке на участие в запросе котировок</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i/>
          <w:iCs/>
          <w:sz w:val="24"/>
          <w:szCs w:val="24"/>
          <w:shd w:val="clear" w:color="auto" w:fill="FDE9D9"/>
        </w:rPr>
      </w:pPr>
      <w:r w:rsidRPr="00B30EBD">
        <w:rPr>
          <w:rFonts w:ascii="Times New Roman" w:hAnsi="Times New Roman" w:cs="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i/>
          <w:iCs/>
          <w:sz w:val="24"/>
          <w:szCs w:val="24"/>
          <w:shd w:val="clear" w:color="auto" w:fill="FDE9D9"/>
        </w:rPr>
      </w:pPr>
      <w:r w:rsidRPr="00B30EBD">
        <w:rPr>
          <w:rFonts w:ascii="Times New Roman" w:hAnsi="Times New Roman" w:cs="Times New Roman"/>
          <w:sz w:val="24"/>
          <w:szCs w:val="24"/>
        </w:rPr>
        <w:t>В отношении каждого лота претендент на участие в запросе котировок вправе подать только одну заявку.</w:t>
      </w:r>
    </w:p>
    <w:p w:rsidR="00A44967" w:rsidRPr="00B30EBD" w:rsidRDefault="00A44967" w:rsidP="00B31E5E">
      <w:pPr>
        <w:tabs>
          <w:tab w:val="num" w:pos="1288"/>
          <w:tab w:val="num" w:pos="2847"/>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A44967" w:rsidRPr="00B30EBD" w:rsidRDefault="00A44967" w:rsidP="00583B6B">
      <w:pPr>
        <w:numPr>
          <w:ilvl w:val="2"/>
          <w:numId w:val="8"/>
        </w:numPr>
        <w:tabs>
          <w:tab w:val="num" w:pos="960"/>
          <w:tab w:val="num" w:pos="1430"/>
          <w:tab w:val="num" w:pos="2847"/>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Все без исключения страницы заявки должны быть пронумерованы.</w:t>
      </w:r>
    </w:p>
    <w:p w:rsidR="00A44967" w:rsidRPr="00B30EBD" w:rsidRDefault="00A44967" w:rsidP="00B31E5E">
      <w:pPr>
        <w:tabs>
          <w:tab w:val="num" w:pos="2847"/>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A44967" w:rsidRPr="00B30EBD" w:rsidRDefault="00A44967" w:rsidP="00583B6B">
      <w:pPr>
        <w:pStyle w:val="2"/>
        <w:numPr>
          <w:ilvl w:val="1"/>
          <w:numId w:val="8"/>
        </w:numPr>
        <w:tabs>
          <w:tab w:val="num" w:pos="960"/>
        </w:tabs>
        <w:suppressAutoHyphens/>
        <w:spacing w:before="0" w:after="0"/>
        <w:ind w:left="0" w:firstLine="284"/>
        <w:jc w:val="both"/>
        <w:rPr>
          <w:rFonts w:ascii="Times New Roman" w:hAnsi="Times New Roman" w:cs="Times New Roman"/>
          <w:i w:val="0"/>
          <w:iCs w:val="0"/>
          <w:sz w:val="24"/>
          <w:szCs w:val="24"/>
        </w:rPr>
      </w:pPr>
      <w:bookmarkStart w:id="29" w:name="_Toc305665974"/>
      <w:r w:rsidRPr="00B30EBD">
        <w:rPr>
          <w:rFonts w:ascii="Times New Roman" w:hAnsi="Times New Roman" w:cs="Times New Roman"/>
          <w:i w:val="0"/>
          <w:iCs w:val="0"/>
          <w:sz w:val="24"/>
          <w:szCs w:val="24"/>
        </w:rPr>
        <w:t xml:space="preserve">Срок действия </w:t>
      </w:r>
      <w:bookmarkEnd w:id="29"/>
      <w:r w:rsidRPr="00B30EBD">
        <w:rPr>
          <w:rFonts w:ascii="Times New Roman" w:hAnsi="Times New Roman" w:cs="Times New Roman"/>
          <w:i w:val="0"/>
          <w:iCs w:val="0"/>
          <w:sz w:val="24"/>
          <w:szCs w:val="24"/>
        </w:rPr>
        <w:t>заявки на участие в запросе котировок</w:t>
      </w:r>
    </w:p>
    <w:p w:rsidR="00A44967" w:rsidRPr="00B30EBD" w:rsidRDefault="00A44967" w:rsidP="00583B6B">
      <w:pPr>
        <w:numPr>
          <w:ilvl w:val="2"/>
          <w:numId w:val="8"/>
        </w:numPr>
        <w:tabs>
          <w:tab w:val="num" w:pos="993"/>
          <w:tab w:val="num"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B30EBD">
        <w:rPr>
          <w:rFonts w:ascii="Times New Roman" w:hAnsi="Times New Roman" w:cs="Times New Roman"/>
          <w:b/>
          <w:bCs/>
          <w:i/>
          <w:iCs/>
          <w:sz w:val="24"/>
          <w:szCs w:val="24"/>
        </w:rPr>
        <w:t>.</w:t>
      </w:r>
    </w:p>
    <w:p w:rsidR="00A44967" w:rsidRPr="00B30EBD" w:rsidRDefault="00A44967" w:rsidP="00583B6B">
      <w:pPr>
        <w:pStyle w:val="2"/>
        <w:numPr>
          <w:ilvl w:val="1"/>
          <w:numId w:val="8"/>
        </w:numPr>
        <w:tabs>
          <w:tab w:val="num" w:pos="960"/>
        </w:tabs>
        <w:suppressAutoHyphens/>
        <w:spacing w:before="0" w:after="0"/>
        <w:ind w:left="0" w:firstLine="284"/>
        <w:rPr>
          <w:rFonts w:ascii="Times New Roman" w:hAnsi="Times New Roman" w:cs="Times New Roman"/>
          <w:i w:val="0"/>
          <w:iCs w:val="0"/>
          <w:sz w:val="24"/>
          <w:szCs w:val="24"/>
        </w:rPr>
      </w:pPr>
      <w:bookmarkStart w:id="30" w:name="_Toc305665975"/>
      <w:r w:rsidRPr="00B30EBD">
        <w:rPr>
          <w:rFonts w:ascii="Times New Roman" w:hAnsi="Times New Roman" w:cs="Times New Roman"/>
          <w:i w:val="0"/>
          <w:iCs w:val="0"/>
          <w:sz w:val="24"/>
          <w:szCs w:val="24"/>
        </w:rPr>
        <w:t>Официальный язык запроса котировок</w:t>
      </w:r>
      <w:bookmarkEnd w:id="30"/>
    </w:p>
    <w:p w:rsidR="00A44967" w:rsidRPr="00B30EBD" w:rsidRDefault="00A44967" w:rsidP="00583B6B">
      <w:pPr>
        <w:numPr>
          <w:ilvl w:val="2"/>
          <w:numId w:val="8"/>
        </w:numPr>
        <w:tabs>
          <w:tab w:val="num" w:pos="960"/>
          <w:tab w:val="num"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A44967" w:rsidRPr="00B30EBD" w:rsidRDefault="00A44967" w:rsidP="00583B6B">
      <w:pPr>
        <w:numPr>
          <w:ilvl w:val="2"/>
          <w:numId w:val="8"/>
        </w:numPr>
        <w:tabs>
          <w:tab w:val="num" w:pos="960"/>
          <w:tab w:val="num"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B30EBD">
        <w:rPr>
          <w:rFonts w:ascii="Times New Roman" w:hAnsi="Times New Roman" w:cs="Times New Roman"/>
          <w:sz w:val="24"/>
          <w:szCs w:val="24"/>
        </w:rPr>
        <w:lastRenderedPageBreak/>
        <w:t>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A44967" w:rsidRPr="00B30EBD" w:rsidRDefault="00A44967"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iCs w:val="0"/>
          <w:sz w:val="24"/>
          <w:szCs w:val="24"/>
        </w:rPr>
      </w:pPr>
      <w:bookmarkStart w:id="31" w:name="_Toc305665976"/>
      <w:r w:rsidRPr="00B30EBD">
        <w:rPr>
          <w:rFonts w:ascii="Times New Roman" w:hAnsi="Times New Roman" w:cs="Times New Roman"/>
          <w:i w:val="0"/>
          <w:iCs w:val="0"/>
          <w:sz w:val="24"/>
          <w:szCs w:val="24"/>
        </w:rPr>
        <w:t>Требования к валюте заявки</w:t>
      </w:r>
      <w:bookmarkEnd w:id="31"/>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Все суммы денежных средств в заявке, должны быть выражены в валюте, установленной в пункте 10 раздела 6 «Информационная карта запроса котировок».</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 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A44967" w:rsidRPr="00B30EBD" w:rsidRDefault="00A44967"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iCs w:val="0"/>
          <w:sz w:val="24"/>
          <w:szCs w:val="24"/>
        </w:rPr>
      </w:pPr>
      <w:bookmarkStart w:id="32" w:name="_Toc305665977"/>
      <w:r w:rsidRPr="00B30EBD">
        <w:rPr>
          <w:rFonts w:ascii="Times New Roman" w:hAnsi="Times New Roman" w:cs="Times New Roman"/>
          <w:i w:val="0"/>
          <w:iCs w:val="0"/>
          <w:sz w:val="24"/>
          <w:szCs w:val="24"/>
        </w:rPr>
        <w:t>Начальная (максимальная) цена договора (цена лота)</w:t>
      </w:r>
      <w:bookmarkEnd w:id="32"/>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A44967" w:rsidRPr="00B30EBD" w:rsidRDefault="00A44967" w:rsidP="00583B6B">
      <w:pPr>
        <w:pStyle w:val="2"/>
        <w:numPr>
          <w:ilvl w:val="1"/>
          <w:numId w:val="8"/>
        </w:numPr>
        <w:tabs>
          <w:tab w:val="num" w:pos="960"/>
        </w:tabs>
        <w:suppressAutoHyphens/>
        <w:spacing w:before="0" w:after="0"/>
        <w:ind w:left="0" w:firstLine="284"/>
        <w:rPr>
          <w:rFonts w:ascii="Times New Roman" w:hAnsi="Times New Roman" w:cs="Times New Roman"/>
          <w:i w:val="0"/>
          <w:iCs w:val="0"/>
          <w:sz w:val="24"/>
          <w:szCs w:val="24"/>
        </w:rPr>
      </w:pPr>
      <w:bookmarkStart w:id="35" w:name="_Toc283406655"/>
      <w:bookmarkStart w:id="36" w:name="_Toc305665978"/>
      <w:r w:rsidRPr="00B30EBD">
        <w:rPr>
          <w:rFonts w:ascii="Times New Roman" w:hAnsi="Times New Roman" w:cs="Times New Roman"/>
          <w:i w:val="0"/>
          <w:iCs w:val="0"/>
          <w:sz w:val="24"/>
          <w:szCs w:val="24"/>
        </w:rPr>
        <w:t xml:space="preserve">Обеспечение заявки </w:t>
      </w:r>
      <w:bookmarkEnd w:id="35"/>
      <w:r w:rsidRPr="00B30EBD">
        <w:rPr>
          <w:rFonts w:ascii="Times New Roman" w:hAnsi="Times New Roman" w:cs="Times New Roman"/>
          <w:i w:val="0"/>
          <w:iCs w:val="0"/>
          <w:sz w:val="24"/>
          <w:szCs w:val="24"/>
        </w:rPr>
        <w:t xml:space="preserve">на участие в запросе котировок </w:t>
      </w:r>
      <w:bookmarkEnd w:id="36"/>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 запроса котировок».</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 качестве обеспечения заявки на участие в запросе котировок используются только денежные средства.</w:t>
      </w:r>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Факт внесения </w:t>
      </w:r>
      <w:bookmarkStart w:id="37" w:name="OLE_LINK5"/>
      <w:bookmarkStart w:id="38" w:name="OLE_LINK4"/>
      <w:r w:rsidRPr="00B30EBD">
        <w:rPr>
          <w:rFonts w:ascii="Times New Roman" w:hAnsi="Times New Roman" w:cs="Times New Roman"/>
          <w:sz w:val="24"/>
          <w:szCs w:val="24"/>
        </w:rPr>
        <w:t>претендентом на участие в запросе котировок денежных средств в качестве обеспечения заявки на участие в запросе котировок подтверждается копией платежного поручения (квитанции), предоставляемой в составе заявки.</w:t>
      </w:r>
      <w:bookmarkEnd w:id="37"/>
      <w:bookmarkEnd w:id="38"/>
    </w:p>
    <w:p w:rsidR="00A44967" w:rsidRPr="00B30EBD" w:rsidRDefault="00A44967" w:rsidP="00583B6B">
      <w:pPr>
        <w:numPr>
          <w:ilvl w:val="2"/>
          <w:numId w:val="8"/>
        </w:numPr>
        <w:tabs>
          <w:tab w:val="num" w:pos="96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Возврат обеспечения заявки на участие в запросе котировок осуществляется в следующие сроки:</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 xml:space="preserve">в течение 5 (пяти) рабочих дней со дня принятия </w:t>
      </w:r>
      <w:r w:rsidRPr="00B30EBD">
        <w:rPr>
          <w:rFonts w:ascii="Times New Roman" w:hAnsi="Times New Roman" w:cs="Times New Roman"/>
          <w:sz w:val="24"/>
          <w:szCs w:val="24"/>
        </w:rPr>
        <w:t xml:space="preserve">заказчиком </w:t>
      </w:r>
      <w:r w:rsidRPr="00B30EBD">
        <w:rPr>
          <w:rFonts w:ascii="Times New Roman" w:hAnsi="Times New Roman" w:cs="Times New Roman"/>
          <w:color w:val="auto"/>
          <w:sz w:val="24"/>
          <w:szCs w:val="24"/>
        </w:rPr>
        <w:t>решения об отказе от проведения запроса котировок;</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 xml:space="preserve">в течение 5 (пяти) рабочих дней со дня поступления заказчику уведомления об отзыве </w:t>
      </w:r>
      <w:r w:rsidRPr="00B30EBD">
        <w:rPr>
          <w:rFonts w:ascii="Times New Roman" w:hAnsi="Times New Roman" w:cs="Times New Roman"/>
          <w:sz w:val="24"/>
          <w:szCs w:val="24"/>
        </w:rPr>
        <w:t xml:space="preserve">претендентом на участие в запросе </w:t>
      </w:r>
      <w:r w:rsidRPr="00B30EBD">
        <w:rPr>
          <w:rFonts w:ascii="Times New Roman" w:hAnsi="Times New Roman" w:cs="Times New Roman"/>
          <w:color w:val="auto"/>
          <w:sz w:val="24"/>
          <w:szCs w:val="24"/>
        </w:rPr>
        <w:t>котировок</w:t>
      </w:r>
      <w:r w:rsidRPr="00B30EBD">
        <w:rPr>
          <w:rFonts w:ascii="Times New Roman" w:hAnsi="Times New Roman" w:cs="Times New Roman"/>
          <w:sz w:val="24"/>
          <w:szCs w:val="24"/>
        </w:rPr>
        <w:t xml:space="preserve"> </w:t>
      </w:r>
      <w:r w:rsidRPr="00B30EBD">
        <w:rPr>
          <w:rFonts w:ascii="Times New Roman" w:hAnsi="Times New Roman" w:cs="Times New Roman"/>
          <w:color w:val="auto"/>
          <w:sz w:val="24"/>
          <w:szCs w:val="24"/>
        </w:rPr>
        <w:t>заявки на участие в запросе котировок;</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 xml:space="preserve">в течение 5 (пяти) рабочих дней со дня подписания протокола оценки и сопоставления заявок </w:t>
      </w:r>
      <w:r w:rsidRPr="00B30EBD">
        <w:rPr>
          <w:rFonts w:ascii="Times New Roman" w:hAnsi="Times New Roman" w:cs="Times New Roman"/>
          <w:sz w:val="24"/>
          <w:szCs w:val="24"/>
        </w:rPr>
        <w:t>–</w:t>
      </w:r>
      <w:r w:rsidRPr="00B30EBD">
        <w:rPr>
          <w:rFonts w:ascii="Times New Roman" w:hAnsi="Times New Roman" w:cs="Times New Roman"/>
          <w:color w:val="auto"/>
          <w:sz w:val="24"/>
          <w:szCs w:val="24"/>
        </w:rPr>
        <w:t xml:space="preserve"> </w:t>
      </w:r>
      <w:r w:rsidRPr="00B30EBD">
        <w:rPr>
          <w:rFonts w:ascii="Times New Roman" w:hAnsi="Times New Roman" w:cs="Times New Roman"/>
          <w:sz w:val="24"/>
          <w:szCs w:val="24"/>
        </w:rPr>
        <w:t xml:space="preserve">претендентам на участие в запросе </w:t>
      </w:r>
      <w:r w:rsidRPr="00B30EBD">
        <w:rPr>
          <w:rFonts w:ascii="Times New Roman" w:hAnsi="Times New Roman" w:cs="Times New Roman"/>
          <w:color w:val="auto"/>
          <w:sz w:val="24"/>
          <w:szCs w:val="24"/>
        </w:rPr>
        <w:t xml:space="preserve">котировок, </w:t>
      </w:r>
      <w:r w:rsidRPr="00B30EBD">
        <w:rPr>
          <w:rFonts w:ascii="Times New Roman" w:hAnsi="Times New Roman" w:cs="Times New Roman"/>
          <w:sz w:val="24"/>
          <w:szCs w:val="24"/>
        </w:rPr>
        <w:t xml:space="preserve">заявки </w:t>
      </w:r>
      <w:r w:rsidRPr="00B30EBD">
        <w:rPr>
          <w:rFonts w:ascii="Times New Roman" w:hAnsi="Times New Roman" w:cs="Times New Roman"/>
          <w:color w:val="auto"/>
          <w:sz w:val="24"/>
          <w:szCs w:val="24"/>
        </w:rPr>
        <w:t>которых получены после окончания срока подачи заявок;</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 xml:space="preserve">в течение 5 (пяти) рабочих дней со дня подписания протокола оценки и сопоставления заявок – </w:t>
      </w:r>
      <w:r w:rsidRPr="00B30EBD">
        <w:rPr>
          <w:rFonts w:ascii="Times New Roman" w:hAnsi="Times New Roman" w:cs="Times New Roman"/>
          <w:sz w:val="24"/>
          <w:szCs w:val="24"/>
        </w:rPr>
        <w:t xml:space="preserve">претендентам на участие в запросе </w:t>
      </w:r>
      <w:r w:rsidRPr="00B30EBD">
        <w:rPr>
          <w:rFonts w:ascii="Times New Roman" w:hAnsi="Times New Roman" w:cs="Times New Roman"/>
          <w:color w:val="auto"/>
          <w:sz w:val="24"/>
          <w:szCs w:val="24"/>
        </w:rPr>
        <w:t>котировок, не допущенным к участию в запросе котировок;</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в течение 5 (пяти) рабочих дней со дня подписания протокола оценки и сопоставления заявок –</w:t>
      </w:r>
      <w:r w:rsidRPr="00B30EBD">
        <w:rPr>
          <w:rFonts w:ascii="Times New Roman" w:hAnsi="Times New Roman" w:cs="Times New Roman"/>
          <w:sz w:val="24"/>
          <w:szCs w:val="24"/>
        </w:rPr>
        <w:t xml:space="preserve"> </w:t>
      </w:r>
      <w:r w:rsidRPr="00B30EBD">
        <w:rPr>
          <w:rFonts w:ascii="Times New Roman" w:hAnsi="Times New Roman" w:cs="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 xml:space="preserve">в течение 5 (пяти) рабочих дней со дня заключения договора </w:t>
      </w:r>
      <w:r w:rsidRPr="00B30EBD">
        <w:rPr>
          <w:rFonts w:ascii="Times New Roman" w:hAnsi="Times New Roman" w:cs="Times New Roman"/>
          <w:color w:val="auto"/>
          <w:sz w:val="24"/>
          <w:szCs w:val="24"/>
          <w:lang w:val="en-US"/>
        </w:rPr>
        <w:t>c</w:t>
      </w:r>
      <w:r w:rsidRPr="00B30EBD">
        <w:rPr>
          <w:rFonts w:ascii="Times New Roman" w:hAnsi="Times New Roman" w:cs="Times New Roman"/>
          <w:color w:val="auto"/>
          <w:sz w:val="24"/>
          <w:szCs w:val="24"/>
        </w:rPr>
        <w:t xml:space="preserve"> </w:t>
      </w:r>
      <w:r w:rsidRPr="00B30EBD">
        <w:rPr>
          <w:rFonts w:ascii="Times New Roman" w:hAnsi="Times New Roman" w:cs="Times New Roman"/>
          <w:sz w:val="24"/>
          <w:szCs w:val="24"/>
        </w:rPr>
        <w:t xml:space="preserve">претендентом на участие в запросе </w:t>
      </w:r>
      <w:r w:rsidRPr="00B30EBD">
        <w:rPr>
          <w:rFonts w:ascii="Times New Roman" w:hAnsi="Times New Roman" w:cs="Times New Roman"/>
          <w:color w:val="auto"/>
          <w:sz w:val="24"/>
          <w:szCs w:val="24"/>
        </w:rPr>
        <w:t>котировок</w:t>
      </w:r>
      <w:r w:rsidRPr="00B30EBD">
        <w:rPr>
          <w:rFonts w:ascii="Times New Roman" w:hAnsi="Times New Roman" w:cs="Times New Roman"/>
          <w:sz w:val="24"/>
          <w:szCs w:val="24"/>
        </w:rPr>
        <w:t xml:space="preserve">, подавшим </w:t>
      </w:r>
      <w:r w:rsidRPr="00B30EBD">
        <w:rPr>
          <w:rFonts w:ascii="Times New Roman" w:hAnsi="Times New Roman" w:cs="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B30EBD">
        <w:rPr>
          <w:rFonts w:ascii="Times New Roman" w:hAnsi="Times New Roman" w:cs="Times New Roman"/>
          <w:sz w:val="24"/>
          <w:szCs w:val="24"/>
        </w:rPr>
        <w:t xml:space="preserve">претендентом на участие в запросе </w:t>
      </w:r>
      <w:r w:rsidRPr="00B30EBD">
        <w:rPr>
          <w:rFonts w:ascii="Times New Roman" w:hAnsi="Times New Roman" w:cs="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 xml:space="preserve">единственному </w:t>
      </w:r>
      <w:r w:rsidRPr="00B30EBD">
        <w:rPr>
          <w:rFonts w:ascii="Times New Roman" w:hAnsi="Times New Roman" w:cs="Times New Roman"/>
          <w:sz w:val="24"/>
          <w:szCs w:val="24"/>
        </w:rPr>
        <w:t xml:space="preserve">претенденту на участие в запросе </w:t>
      </w:r>
      <w:r w:rsidRPr="00B30EBD">
        <w:rPr>
          <w:rFonts w:ascii="Times New Roman" w:hAnsi="Times New Roman" w:cs="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A44967" w:rsidRPr="00B30EBD" w:rsidRDefault="00A44967" w:rsidP="00583B6B">
      <w:pPr>
        <w:pStyle w:val="02statia2"/>
        <w:numPr>
          <w:ilvl w:val="0"/>
          <w:numId w:val="9"/>
        </w:numPr>
        <w:tabs>
          <w:tab w:val="num" w:pos="1134"/>
        </w:tabs>
        <w:spacing w:before="0" w:line="240" w:lineRule="auto"/>
        <w:ind w:left="0" w:firstLine="284"/>
        <w:rPr>
          <w:rFonts w:ascii="Times New Roman" w:hAnsi="Times New Roman" w:cs="Times New Roman"/>
          <w:color w:val="auto"/>
          <w:sz w:val="24"/>
          <w:szCs w:val="24"/>
        </w:rPr>
      </w:pPr>
      <w:r w:rsidRPr="00B30EBD">
        <w:rPr>
          <w:rFonts w:ascii="Times New Roman" w:hAnsi="Times New Roman" w:cs="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незаключении договора с таким участником. </w:t>
      </w:r>
    </w:p>
    <w:p w:rsidR="00A44967" w:rsidRPr="00B30EBD" w:rsidRDefault="00A44967" w:rsidP="00583B6B">
      <w:pPr>
        <w:numPr>
          <w:ilvl w:val="2"/>
          <w:numId w:val="8"/>
        </w:numPr>
        <w:tabs>
          <w:tab w:val="num" w:pos="960"/>
          <w:tab w:val="num"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уклоняющимися от заключения договора, определяются подразделом 4.15 настоящей документации.</w:t>
      </w:r>
    </w:p>
    <w:p w:rsidR="00A44967" w:rsidRPr="00B30EBD" w:rsidRDefault="00A44967" w:rsidP="00583B6B">
      <w:pPr>
        <w:pStyle w:val="2"/>
        <w:numPr>
          <w:ilvl w:val="1"/>
          <w:numId w:val="8"/>
        </w:numPr>
        <w:tabs>
          <w:tab w:val="num" w:pos="1440"/>
        </w:tabs>
        <w:suppressAutoHyphens/>
        <w:spacing w:before="0" w:after="0"/>
        <w:ind w:left="0" w:firstLine="284"/>
        <w:rPr>
          <w:rFonts w:ascii="Times New Roman" w:hAnsi="Times New Roman" w:cs="Times New Roman"/>
          <w:i w:val="0"/>
          <w:iCs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B30EBD">
        <w:rPr>
          <w:rFonts w:ascii="Times New Roman" w:hAnsi="Times New Roman" w:cs="Times New Roman"/>
          <w:i w:val="0"/>
          <w:iCs w:val="0"/>
          <w:sz w:val="24"/>
          <w:szCs w:val="24"/>
        </w:rPr>
        <w:t xml:space="preserve">Подача и прием </w:t>
      </w:r>
      <w:bookmarkEnd w:id="61"/>
      <w:bookmarkEnd w:id="62"/>
      <w:bookmarkEnd w:id="63"/>
      <w:r w:rsidRPr="00B30EBD">
        <w:rPr>
          <w:rFonts w:ascii="Times New Roman" w:hAnsi="Times New Roman" w:cs="Times New Roman"/>
          <w:i w:val="0"/>
          <w:iCs w:val="0"/>
          <w:sz w:val="24"/>
          <w:szCs w:val="24"/>
        </w:rPr>
        <w:t>заявок на участие в запросе котировок</w:t>
      </w:r>
    </w:p>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Порядок подачи заявок определяется настоящей документацией.</w:t>
      </w:r>
    </w:p>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A44967" w:rsidRPr="00B30EBD" w:rsidRDefault="00A44967" w:rsidP="00583B6B">
      <w:pPr>
        <w:pStyle w:val="2"/>
        <w:numPr>
          <w:ilvl w:val="1"/>
          <w:numId w:val="8"/>
        </w:numPr>
        <w:tabs>
          <w:tab w:val="num" w:pos="960"/>
        </w:tabs>
        <w:suppressAutoHyphens/>
        <w:spacing w:before="0" w:after="0"/>
        <w:ind w:left="0" w:firstLine="284"/>
        <w:rPr>
          <w:rFonts w:ascii="Times New Roman" w:hAnsi="Times New Roman" w:cs="Times New Roman"/>
          <w:i w:val="0"/>
          <w:iCs w:val="0"/>
          <w:sz w:val="24"/>
          <w:szCs w:val="24"/>
        </w:rPr>
      </w:pPr>
      <w:bookmarkStart w:id="64" w:name="_Toc305665980"/>
      <w:bookmarkStart w:id="65" w:name="_Toc263441560"/>
      <w:bookmarkStart w:id="66" w:name="_Toc269476354"/>
      <w:r w:rsidRPr="00B30EBD">
        <w:rPr>
          <w:rFonts w:ascii="Times New Roman" w:hAnsi="Times New Roman" w:cs="Times New Roman"/>
          <w:i w:val="0"/>
          <w:iCs w:val="0"/>
          <w:sz w:val="24"/>
          <w:szCs w:val="24"/>
        </w:rPr>
        <w:t>Изменение заявок или их отзыв</w:t>
      </w:r>
      <w:bookmarkEnd w:id="64"/>
      <w:bookmarkEnd w:id="65"/>
      <w:bookmarkEnd w:id="66"/>
    </w:p>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Претендент на участие в запросе котировок, подавший заявку, вправе изменить или отозвать свою заявку </w:t>
      </w:r>
      <w:r w:rsidRPr="00B30EBD">
        <w:rPr>
          <w:rFonts w:ascii="Times New Roman" w:hAnsi="Times New Roman" w:cs="Times New Roman"/>
          <w:b/>
          <w:bCs/>
          <w:i/>
          <w:iCs/>
          <w:sz w:val="24"/>
          <w:szCs w:val="24"/>
        </w:rPr>
        <w:t xml:space="preserve"> </w:t>
      </w:r>
      <w:r w:rsidRPr="00B30EBD">
        <w:rPr>
          <w:rFonts w:ascii="Times New Roman" w:hAnsi="Times New Roman" w:cs="Times New Roman"/>
          <w:sz w:val="24"/>
          <w:szCs w:val="24"/>
        </w:rPr>
        <w:t>в любое время после ее подачи, но до истечения срока предоставления заявок по данному запросу котировок.</w:t>
      </w:r>
    </w:p>
    <w:p w:rsidR="00A44967" w:rsidRPr="00B30EBD" w:rsidRDefault="00A44967"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iCs w:val="0"/>
          <w:sz w:val="24"/>
          <w:szCs w:val="24"/>
        </w:rPr>
      </w:pPr>
      <w:bookmarkStart w:id="67" w:name="_Toc305665981"/>
      <w:bookmarkStart w:id="68" w:name="_Toc269476355"/>
      <w:bookmarkStart w:id="69" w:name="_Toc263441561"/>
      <w:bookmarkStart w:id="70" w:name="_Toc269472549"/>
      <w:r w:rsidRPr="00B30EBD">
        <w:rPr>
          <w:rFonts w:ascii="Times New Roman" w:hAnsi="Times New Roman" w:cs="Times New Roman"/>
          <w:i w:val="0"/>
          <w:iCs w:val="0"/>
          <w:sz w:val="24"/>
          <w:szCs w:val="24"/>
        </w:rPr>
        <w:t xml:space="preserve">Открытие доступа к поданным в форме электронных документов заявкам </w:t>
      </w:r>
      <w:bookmarkEnd w:id="67"/>
      <w:bookmarkEnd w:id="68"/>
      <w:bookmarkEnd w:id="69"/>
    </w:p>
    <w:p w:rsidR="00A44967" w:rsidRPr="00B30EBD" w:rsidRDefault="00A44967" w:rsidP="00583B6B">
      <w:pPr>
        <w:numPr>
          <w:ilvl w:val="2"/>
          <w:numId w:val="8"/>
        </w:numPr>
        <w:tabs>
          <w:tab w:val="num" w:pos="960"/>
          <w:tab w:val="num" w:pos="1440"/>
        </w:tabs>
        <w:spacing w:after="0" w:line="240" w:lineRule="auto"/>
        <w:ind w:left="0" w:firstLine="284"/>
        <w:jc w:val="both"/>
        <w:rPr>
          <w:rFonts w:ascii="Times New Roman" w:hAnsi="Times New Roman" w:cs="Times New Roman"/>
          <w:sz w:val="24"/>
          <w:szCs w:val="24"/>
        </w:rPr>
      </w:pPr>
      <w:bookmarkStart w:id="71" w:name="_Ref125771274"/>
      <w:r w:rsidRPr="00B30EBD">
        <w:rPr>
          <w:rFonts w:ascii="Times New Roman" w:hAnsi="Times New Roman" w:cs="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A44967" w:rsidRPr="00B30EBD" w:rsidRDefault="00A44967" w:rsidP="00583B6B">
      <w:pPr>
        <w:numPr>
          <w:ilvl w:val="2"/>
          <w:numId w:val="8"/>
        </w:numPr>
        <w:tabs>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lastRenderedPageBreak/>
        <w:t>Протокол открытия доступа к поданным в форме электронных документов заявкам размещается заказчиком на ЭТП и официальном сайте в течение 3 (трех) дней с даты его подписания.</w:t>
      </w:r>
    </w:p>
    <w:p w:rsidR="00A44967" w:rsidRPr="00B30EBD" w:rsidRDefault="00A44967"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iCs w:val="0"/>
          <w:sz w:val="24"/>
          <w:szCs w:val="24"/>
        </w:rPr>
      </w:pPr>
      <w:bookmarkStart w:id="72" w:name="_Toc305665982"/>
      <w:r w:rsidRPr="00B30EBD">
        <w:rPr>
          <w:rFonts w:ascii="Times New Roman" w:hAnsi="Times New Roman" w:cs="Times New Roman"/>
          <w:i w:val="0"/>
          <w:iCs w:val="0"/>
          <w:sz w:val="24"/>
          <w:szCs w:val="24"/>
        </w:rPr>
        <w:t xml:space="preserve">Опоздавшие </w:t>
      </w:r>
      <w:bookmarkEnd w:id="70"/>
      <w:bookmarkEnd w:id="72"/>
      <w:r w:rsidRPr="00B30EBD">
        <w:rPr>
          <w:rFonts w:ascii="Times New Roman" w:hAnsi="Times New Roman" w:cs="Times New Roman"/>
          <w:i w:val="0"/>
          <w:iCs w:val="0"/>
          <w:sz w:val="24"/>
          <w:szCs w:val="24"/>
        </w:rPr>
        <w:t>заявки</w:t>
      </w:r>
    </w:p>
    <w:p w:rsidR="00A44967" w:rsidRPr="00B30EBD" w:rsidRDefault="00A44967" w:rsidP="00583B6B">
      <w:pPr>
        <w:numPr>
          <w:ilvl w:val="2"/>
          <w:numId w:val="8"/>
        </w:numPr>
        <w:tabs>
          <w:tab w:val="num" w:pos="1440"/>
        </w:tabs>
        <w:spacing w:after="0" w:line="240" w:lineRule="auto"/>
        <w:ind w:left="0" w:firstLine="284"/>
        <w:jc w:val="both"/>
        <w:rPr>
          <w:rFonts w:ascii="Times New Roman" w:hAnsi="Times New Roman" w:cs="Times New Roman"/>
          <w:sz w:val="24"/>
          <w:szCs w:val="24"/>
        </w:rPr>
      </w:pPr>
      <w:bookmarkStart w:id="73" w:name="_Toc269472550"/>
      <w:r w:rsidRPr="00B30EBD">
        <w:rPr>
          <w:rFonts w:ascii="Times New Roman" w:hAnsi="Times New Roman" w:cs="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A44967" w:rsidRPr="00B30EBD" w:rsidRDefault="00A44967" w:rsidP="00583B6B">
      <w:pPr>
        <w:pStyle w:val="2"/>
        <w:numPr>
          <w:ilvl w:val="1"/>
          <w:numId w:val="8"/>
        </w:numPr>
        <w:tabs>
          <w:tab w:val="num" w:pos="960"/>
        </w:tabs>
        <w:suppressAutoHyphens/>
        <w:spacing w:before="0" w:after="0"/>
        <w:ind w:left="0" w:firstLine="284"/>
        <w:jc w:val="both"/>
        <w:rPr>
          <w:rFonts w:ascii="Times New Roman" w:hAnsi="Times New Roman" w:cs="Times New Roman"/>
          <w:i w:val="0"/>
          <w:iCs w:val="0"/>
          <w:sz w:val="24"/>
          <w:szCs w:val="24"/>
        </w:rPr>
      </w:pPr>
      <w:bookmarkStart w:id="74" w:name="_Toc305665983"/>
      <w:bookmarkEnd w:id="73"/>
      <w:r w:rsidRPr="00B30EBD">
        <w:rPr>
          <w:rFonts w:ascii="Times New Roman" w:hAnsi="Times New Roman" w:cs="Times New Roman"/>
          <w:i w:val="0"/>
          <w:iCs w:val="0"/>
          <w:sz w:val="24"/>
          <w:szCs w:val="24"/>
        </w:rPr>
        <w:t>Рассмотрение и оценка заявок, определение победителя запроса котировок</w:t>
      </w:r>
      <w:bookmarkEnd w:id="74"/>
    </w:p>
    <w:p w:rsidR="00A44967" w:rsidRPr="00B30EBD" w:rsidRDefault="00A44967" w:rsidP="00583B6B">
      <w:pPr>
        <w:numPr>
          <w:ilvl w:val="2"/>
          <w:numId w:val="8"/>
        </w:numPr>
        <w:tabs>
          <w:tab w:val="num" w:pos="1680"/>
        </w:tabs>
        <w:spacing w:after="0" w:line="240" w:lineRule="auto"/>
        <w:ind w:left="0" w:firstLine="284"/>
        <w:jc w:val="both"/>
        <w:rPr>
          <w:rFonts w:ascii="Times New Roman" w:hAnsi="Times New Roman" w:cs="Times New Roman"/>
          <w:sz w:val="24"/>
          <w:szCs w:val="24"/>
        </w:rPr>
      </w:pPr>
      <w:bookmarkStart w:id="75" w:name="_Toc258330036"/>
      <w:r w:rsidRPr="00B30EBD">
        <w:rPr>
          <w:rFonts w:ascii="Times New Roman" w:hAnsi="Times New Roman" w:cs="Times New Roman"/>
          <w:sz w:val="24"/>
          <w:szCs w:val="24"/>
        </w:rPr>
        <w:t>Общие положения</w:t>
      </w:r>
      <w:bookmarkEnd w:id="75"/>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A44967" w:rsidRPr="00B30EBD" w:rsidRDefault="00A44967" w:rsidP="00583B6B">
      <w:pPr>
        <w:pStyle w:val="a0"/>
        <w:numPr>
          <w:ilvl w:val="4"/>
          <w:numId w:val="20"/>
        </w:numPr>
        <w:spacing w:line="240" w:lineRule="auto"/>
        <w:ind w:left="0" w:firstLine="284"/>
        <w:rPr>
          <w:rFonts w:ascii="Times New Roman" w:hAnsi="Times New Roman"/>
          <w:sz w:val="24"/>
          <w:szCs w:val="24"/>
        </w:rPr>
      </w:pPr>
      <w:r w:rsidRPr="00B30EBD">
        <w:rPr>
          <w:rFonts w:ascii="Times New Roman" w:hAnsi="Times New Roman"/>
          <w:sz w:val="24"/>
          <w:szCs w:val="24"/>
        </w:rPr>
        <w:t xml:space="preserve">стадию рассмотрения заявок, </w:t>
      </w:r>
    </w:p>
    <w:p w:rsidR="00A44967" w:rsidRPr="00B30EBD" w:rsidRDefault="00A44967" w:rsidP="00583B6B">
      <w:pPr>
        <w:pStyle w:val="a0"/>
        <w:numPr>
          <w:ilvl w:val="4"/>
          <w:numId w:val="20"/>
        </w:numPr>
        <w:spacing w:line="240" w:lineRule="auto"/>
        <w:ind w:left="0" w:firstLine="284"/>
        <w:rPr>
          <w:rFonts w:ascii="Times New Roman" w:hAnsi="Times New Roman"/>
          <w:sz w:val="24"/>
          <w:szCs w:val="24"/>
        </w:rPr>
      </w:pPr>
      <w:r w:rsidRPr="00B30EBD">
        <w:rPr>
          <w:rFonts w:ascii="Times New Roman" w:hAnsi="Times New Roman"/>
          <w:sz w:val="24"/>
          <w:szCs w:val="24"/>
        </w:rPr>
        <w:t>стадию оценки и сопоставления заявок.</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 запросе котировок/отклонению заявок участников запроса котировок.</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A44967" w:rsidRPr="00B30EBD" w:rsidRDefault="00A44967"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A44967" w:rsidRPr="00B30EBD" w:rsidRDefault="00A44967"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непредоставленным.</w:t>
      </w:r>
    </w:p>
    <w:p w:rsidR="00A44967" w:rsidRPr="00B30EBD" w:rsidRDefault="00A44967"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B30EBD">
        <w:rPr>
          <w:rFonts w:ascii="Times New Roman" w:hAnsi="Times New Roman" w:cs="Times New Roman"/>
          <w:sz w:val="24"/>
          <w:szCs w:val="24"/>
        </w:rPr>
        <w:t>, выполнения работ, оказания услуг</w:t>
      </w:r>
      <w:bookmarkEnd w:id="76"/>
      <w:bookmarkEnd w:id="77"/>
      <w:r w:rsidRPr="00B30EBD">
        <w:rPr>
          <w:rFonts w:ascii="Times New Roman" w:hAnsi="Times New Roman" w:cs="Times New Roman"/>
          <w:sz w:val="24"/>
          <w:szCs w:val="24"/>
        </w:rPr>
        <w:t>, графика платежей,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A44967" w:rsidRPr="00B30EBD" w:rsidRDefault="00A44967" w:rsidP="00B31E5E">
      <w:pPr>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B30EBD">
        <w:rPr>
          <w:rFonts w:ascii="Times New Roman" w:hAnsi="Times New Roman" w:cs="Times New Roman"/>
          <w:sz w:val="24"/>
          <w:szCs w:val="24"/>
        </w:rPr>
        <w:lastRenderedPageBreak/>
        <w:t>арифметических и грамматических ошибок в документах, представленных в составе заявки и направлении заказчику исправленных документов. В случае непредоставления претендентом исправленных документов заказчиком применяются следующие правила:</w:t>
      </w:r>
    </w:p>
    <w:p w:rsidR="00A44967" w:rsidRPr="00B30EBD" w:rsidRDefault="00A44967"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A44967" w:rsidRPr="00B30EBD" w:rsidRDefault="00A44967"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A44967" w:rsidRPr="00B30EBD" w:rsidRDefault="00A44967"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A44967" w:rsidRPr="00B30EBD" w:rsidRDefault="00A44967" w:rsidP="00B31E5E">
      <w:pPr>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A44967" w:rsidRPr="00B30EBD" w:rsidRDefault="00A44967" w:rsidP="00B31E5E">
      <w:pPr>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A44967" w:rsidRPr="00B30EBD" w:rsidRDefault="00A44967" w:rsidP="00B31E5E">
      <w:pPr>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A44967" w:rsidRPr="00B30EBD" w:rsidRDefault="00A44967" w:rsidP="00583B6B">
      <w:pPr>
        <w:numPr>
          <w:ilvl w:val="2"/>
          <w:numId w:val="8"/>
        </w:numPr>
        <w:tabs>
          <w:tab w:val="num" w:pos="960"/>
          <w:tab w:val="num" w:pos="1701"/>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Рассмотрение заявок. Допуск к участию в запросе котировок</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B30EBD">
        <w:rPr>
          <w:rFonts w:ascii="Times New Roman" w:hAnsi="Times New Roman" w:cs="Times New Roman"/>
          <w:b/>
          <w:bCs/>
          <w:i/>
          <w:iCs/>
          <w:sz w:val="24"/>
          <w:szCs w:val="24"/>
        </w:rPr>
        <w:t>,</w:t>
      </w:r>
      <w:r w:rsidRPr="00B30EBD">
        <w:rPr>
          <w:rFonts w:ascii="Times New Roman" w:hAnsi="Times New Roman" w:cs="Times New Roman"/>
          <w:sz w:val="24"/>
          <w:szCs w:val="24"/>
        </w:rPr>
        <w:t xml:space="preserve"> которые признаются участниками запроса котировок. </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bookmarkStart w:id="78" w:name="sub_1211"/>
      <w:r w:rsidRPr="00B30EBD">
        <w:rPr>
          <w:rFonts w:ascii="Times New Roman" w:hAnsi="Times New Roman" w:cs="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A44967" w:rsidRPr="00B30EBD" w:rsidRDefault="00A44967" w:rsidP="00583B6B">
      <w:pPr>
        <w:pStyle w:val="a7"/>
        <w:numPr>
          <w:ilvl w:val="0"/>
          <w:numId w:val="10"/>
        </w:numPr>
        <w:tabs>
          <w:tab w:val="clear" w:pos="720"/>
          <w:tab w:val="left" w:pos="1134"/>
        </w:tabs>
        <w:spacing w:before="0" w:beforeAutospacing="0" w:after="0" w:afterAutospacing="0"/>
        <w:ind w:left="0" w:firstLine="284"/>
        <w:jc w:val="both"/>
        <w:rPr>
          <w:rFonts w:ascii="Times New Roman" w:hAnsi="Times New Roman"/>
        </w:rPr>
      </w:pPr>
      <w:bookmarkStart w:id="79" w:name="sub_1214"/>
      <w:bookmarkEnd w:id="78"/>
      <w:r w:rsidRPr="00B30EBD">
        <w:rPr>
          <w:rFonts w:ascii="Times New Roman" w:hAnsi="Times New Roman"/>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A44967" w:rsidRPr="00B30EBD" w:rsidRDefault="00A44967" w:rsidP="00583B6B">
      <w:pPr>
        <w:pStyle w:val="a7"/>
        <w:numPr>
          <w:ilvl w:val="0"/>
          <w:numId w:val="10"/>
        </w:numPr>
        <w:tabs>
          <w:tab w:val="clear" w:pos="720"/>
          <w:tab w:val="left" w:pos="1134"/>
        </w:tabs>
        <w:spacing w:before="0" w:beforeAutospacing="0" w:after="0" w:afterAutospacing="0"/>
        <w:ind w:left="0" w:firstLine="284"/>
        <w:jc w:val="both"/>
        <w:rPr>
          <w:rFonts w:ascii="Times New Roman" w:hAnsi="Times New Roman"/>
        </w:rPr>
      </w:pPr>
      <w:r w:rsidRPr="00B30EBD">
        <w:rPr>
          <w:rFonts w:ascii="Times New Roman" w:hAnsi="Times New Roman"/>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A44967" w:rsidRPr="00B30EBD" w:rsidRDefault="00A44967" w:rsidP="00583B6B">
      <w:pPr>
        <w:pStyle w:val="a7"/>
        <w:numPr>
          <w:ilvl w:val="0"/>
          <w:numId w:val="10"/>
        </w:numPr>
        <w:tabs>
          <w:tab w:val="clear" w:pos="720"/>
          <w:tab w:val="left" w:pos="1134"/>
        </w:tabs>
        <w:spacing w:before="0" w:beforeAutospacing="0" w:after="0" w:afterAutospacing="0"/>
        <w:ind w:left="0" w:firstLine="284"/>
        <w:jc w:val="both"/>
        <w:rPr>
          <w:rFonts w:ascii="Times New Roman" w:hAnsi="Times New Roman"/>
        </w:rPr>
      </w:pPr>
      <w:r w:rsidRPr="00B30EBD">
        <w:rPr>
          <w:rFonts w:ascii="Times New Roman" w:hAnsi="Times New Roman"/>
        </w:rPr>
        <w:t>несоответствия заявки требованиям настоящей документации. По решению Комиссии претендент может быть допущен к участию в запросе котировок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A44967" w:rsidRPr="00B30EBD" w:rsidRDefault="00A44967" w:rsidP="00583B6B">
      <w:pPr>
        <w:numPr>
          <w:ilvl w:val="0"/>
          <w:numId w:val="22"/>
        </w:numPr>
        <w:tabs>
          <w:tab w:val="clear" w:pos="1429"/>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 не влияют на состав, объем, сроки, качество и другие характеристики подлежащих поставке (выполнению, оказанию) товаров (работ, услуг) и/или</w:t>
      </w:r>
    </w:p>
    <w:p w:rsidR="00A44967" w:rsidRPr="00B30EBD" w:rsidRDefault="00A44967"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На основании результатов рассмотрения заявок Комиссией принимается </w:t>
      </w:r>
      <w:r w:rsidRPr="00B30EBD">
        <w:rPr>
          <w:rFonts w:ascii="Times New Roman" w:hAnsi="Times New Roman" w:cs="Times New Roman"/>
          <w:sz w:val="24"/>
          <w:szCs w:val="24"/>
        </w:rPr>
        <w:lastRenderedPageBreak/>
        <w:t xml:space="preserve">решение о допуске к участию в запросе котировок и признании претендента на участие в запросе котировок участником запроса котировок/об отказе в допуске к участию в запросе котировок, о направлении претендентам на участие в запросе котировок запросов в соответствии с подпунктом 4.14.1.8. </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B30EBD">
        <w:rPr>
          <w:rFonts w:ascii="Times New Roman" w:hAnsi="Times New Roman" w:cs="Times New Roman"/>
          <w:color w:val="000000"/>
          <w:sz w:val="24"/>
          <w:szCs w:val="24"/>
        </w:rPr>
        <w:t xml:space="preserve">сведения о </w:t>
      </w:r>
      <w:r w:rsidRPr="00B30EBD">
        <w:rPr>
          <w:rFonts w:ascii="Times New Roman" w:hAnsi="Times New Roman" w:cs="Times New Roman"/>
          <w:sz w:val="24"/>
          <w:szCs w:val="24"/>
        </w:rPr>
        <w:t>претендентах на участие в запросе котировок</w:t>
      </w:r>
      <w:r w:rsidRPr="00B30EBD">
        <w:rPr>
          <w:rFonts w:ascii="Times New Roman" w:hAnsi="Times New Roman" w:cs="Times New Roman"/>
          <w:color w:val="000000"/>
          <w:sz w:val="24"/>
          <w:szCs w:val="24"/>
        </w:rPr>
        <w:t xml:space="preserve">, подавших заявки, решение о допуске </w:t>
      </w:r>
      <w:r w:rsidRPr="00B30EBD">
        <w:rPr>
          <w:rFonts w:ascii="Times New Roman" w:hAnsi="Times New Roman" w:cs="Times New Roman"/>
          <w:sz w:val="24"/>
          <w:szCs w:val="24"/>
        </w:rPr>
        <w:t>претендента на участие в запросе котировок</w:t>
      </w:r>
      <w:r w:rsidRPr="00B30EBD">
        <w:rPr>
          <w:rFonts w:ascii="Times New Roman" w:hAnsi="Times New Roman" w:cs="Times New Roman"/>
          <w:color w:val="000000"/>
          <w:sz w:val="24"/>
          <w:szCs w:val="24"/>
        </w:rPr>
        <w:t xml:space="preserve"> к участию в запросе </w:t>
      </w:r>
      <w:r w:rsidRPr="00B30EBD">
        <w:rPr>
          <w:rFonts w:ascii="Times New Roman" w:hAnsi="Times New Roman" w:cs="Times New Roman"/>
          <w:sz w:val="24"/>
          <w:szCs w:val="24"/>
        </w:rPr>
        <w:t>котировок</w:t>
      </w:r>
      <w:r w:rsidRPr="00B30EBD">
        <w:rPr>
          <w:rFonts w:ascii="Times New Roman" w:hAnsi="Times New Roman" w:cs="Times New Roman"/>
          <w:color w:val="000000"/>
          <w:sz w:val="24"/>
          <w:szCs w:val="24"/>
        </w:rPr>
        <w:t xml:space="preserve"> и о признании его участником запроса </w:t>
      </w:r>
      <w:r w:rsidRPr="00B30EBD">
        <w:rPr>
          <w:rFonts w:ascii="Times New Roman" w:hAnsi="Times New Roman" w:cs="Times New Roman"/>
          <w:sz w:val="24"/>
          <w:szCs w:val="24"/>
        </w:rPr>
        <w:t>котировок</w:t>
      </w:r>
      <w:r w:rsidRPr="00B30EBD">
        <w:rPr>
          <w:rFonts w:ascii="Times New Roman" w:hAnsi="Times New Roman" w:cs="Times New Roman"/>
          <w:color w:val="000000"/>
          <w:sz w:val="24"/>
          <w:szCs w:val="24"/>
        </w:rPr>
        <w:t xml:space="preserve"> или об отказе в допуске </w:t>
      </w:r>
      <w:r w:rsidRPr="00B30EBD">
        <w:rPr>
          <w:rFonts w:ascii="Times New Roman" w:hAnsi="Times New Roman" w:cs="Times New Roman"/>
          <w:sz w:val="24"/>
          <w:szCs w:val="24"/>
        </w:rPr>
        <w:t>претендента на участие в запросе котировок</w:t>
      </w:r>
      <w:r w:rsidRPr="00B30EBD">
        <w:rPr>
          <w:rFonts w:ascii="Times New Roman" w:hAnsi="Times New Roman" w:cs="Times New Roman"/>
          <w:color w:val="000000"/>
          <w:sz w:val="24"/>
          <w:szCs w:val="24"/>
        </w:rPr>
        <w:t xml:space="preserve"> к участию в запросе </w:t>
      </w:r>
      <w:r w:rsidRPr="00B30EBD">
        <w:rPr>
          <w:rFonts w:ascii="Times New Roman" w:hAnsi="Times New Roman" w:cs="Times New Roman"/>
          <w:sz w:val="24"/>
          <w:szCs w:val="24"/>
        </w:rPr>
        <w:t>котировок</w:t>
      </w:r>
      <w:r w:rsidRPr="00B30EBD">
        <w:rPr>
          <w:rFonts w:ascii="Times New Roman" w:hAnsi="Times New Roman" w:cs="Times New Roman"/>
          <w:color w:val="000000"/>
          <w:sz w:val="24"/>
          <w:szCs w:val="24"/>
        </w:rPr>
        <w:t xml:space="preserve"> с указанием положений настоящей документации, явившихся основанием отказа</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color w:val="000000"/>
          <w:sz w:val="24"/>
          <w:szCs w:val="24"/>
        </w:rPr>
        <w:t>Протокол рассмотрения заявок размещается заказчиком на официальном сайте не позднее 3 (трех) дней с даты его подписания</w:t>
      </w:r>
    </w:p>
    <w:p w:rsidR="00A44967" w:rsidRPr="00B30EBD" w:rsidRDefault="00A44967"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случае принятия Комиссией решения о направлении претендентам на участие в запросе котировок запросов в соответствии с пунктом 4.14.1.8, такие запросы направляются претендентам после размещения на </w:t>
      </w:r>
      <w:r w:rsidRPr="00B30EBD">
        <w:rPr>
          <w:rStyle w:val="a6"/>
          <w:color w:val="auto"/>
          <w:sz w:val="24"/>
          <w:szCs w:val="24"/>
          <w:u w:val="none"/>
        </w:rPr>
        <w:t>официальном сайте</w:t>
      </w:r>
      <w:r w:rsidRPr="00B30EBD">
        <w:rPr>
          <w:rStyle w:val="a6"/>
          <w:sz w:val="24"/>
          <w:szCs w:val="24"/>
        </w:rPr>
        <w:t xml:space="preserve"> </w:t>
      </w:r>
      <w:r w:rsidRPr="00B30EBD">
        <w:rPr>
          <w:rFonts w:ascii="Times New Roman" w:hAnsi="Times New Roman" w:cs="Times New Roman"/>
          <w:sz w:val="24"/>
          <w:szCs w:val="24"/>
        </w:rPr>
        <w:t>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A44967" w:rsidRPr="00B30EBD" w:rsidRDefault="00A44967"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случае если на основании результатов рассмотрения заявок принято решение об отказе в допуске к участию в данной процедуре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A44967" w:rsidRPr="00B30EBD" w:rsidRDefault="00A44967" w:rsidP="00583B6B">
      <w:pPr>
        <w:numPr>
          <w:ilvl w:val="2"/>
          <w:numId w:val="8"/>
        </w:numPr>
        <w:tabs>
          <w:tab w:val="num" w:pos="960"/>
          <w:tab w:val="num" w:pos="1800"/>
        </w:tabs>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Порядок оценки и сопоставления заявок</w:t>
      </w:r>
    </w:p>
    <w:p w:rsidR="00A44967" w:rsidRPr="00B30EBD" w:rsidRDefault="00A44967"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A44967" w:rsidRPr="00B30EBD" w:rsidRDefault="00A44967"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s="Times New Roman"/>
          <w:color w:val="000000"/>
          <w:sz w:val="24"/>
          <w:szCs w:val="24"/>
        </w:rPr>
      </w:pPr>
      <w:r w:rsidRPr="00B30EBD">
        <w:rPr>
          <w:rFonts w:ascii="Times New Roman" w:hAnsi="Times New Roman" w:cs="Times New Roman"/>
          <w:color w:val="000000"/>
          <w:sz w:val="24"/>
          <w:szCs w:val="24"/>
        </w:rPr>
        <w:t>На основании результатов оценки заявок на участие в запросе котировок Комиссией каждой заявке на участие в запросе котировок присваивается порядковый номер по мере уменьшения степени выгодности содержащихся в них условий о цене договора. Заявке на участие в запросе котировок, в которой содержатся лучшие условия исполнения договора (наименьшая цена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условия.</w:t>
      </w:r>
    </w:p>
    <w:p w:rsidR="00A44967" w:rsidRPr="00B30EBD" w:rsidRDefault="00A44967"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s="Times New Roman"/>
          <w:color w:val="000000"/>
          <w:sz w:val="24"/>
          <w:szCs w:val="24"/>
        </w:rPr>
      </w:pPr>
      <w:r w:rsidRPr="00B30EBD">
        <w:rPr>
          <w:rFonts w:ascii="Times New Roman" w:hAnsi="Times New Roman" w:cs="Times New Roman"/>
          <w:color w:val="000000"/>
          <w:sz w:val="24"/>
          <w:szCs w:val="24"/>
        </w:rPr>
        <w:t xml:space="preserve">На основании результатов оценки заявок на участие в запросе </w:t>
      </w:r>
      <w:r w:rsidRPr="00B30EBD">
        <w:rPr>
          <w:rFonts w:ascii="Times New Roman" w:hAnsi="Times New Roman" w:cs="Times New Roman"/>
          <w:sz w:val="24"/>
          <w:szCs w:val="24"/>
        </w:rPr>
        <w:t>котировок</w:t>
      </w:r>
      <w:r w:rsidRPr="00B30EBD">
        <w:rPr>
          <w:rFonts w:ascii="Times New Roman" w:hAnsi="Times New Roman" w:cs="Times New Roman"/>
          <w:color w:val="000000"/>
          <w:sz w:val="24"/>
          <w:szCs w:val="24"/>
        </w:rPr>
        <w:t xml:space="preserve"> каждой заявке на участие в запросе </w:t>
      </w:r>
      <w:r w:rsidRPr="00B30EBD">
        <w:rPr>
          <w:rFonts w:ascii="Times New Roman" w:hAnsi="Times New Roman" w:cs="Times New Roman"/>
          <w:sz w:val="24"/>
          <w:szCs w:val="24"/>
        </w:rPr>
        <w:t>котировок</w:t>
      </w:r>
      <w:r w:rsidRPr="00B30EBD">
        <w:rPr>
          <w:rFonts w:ascii="Times New Roman" w:hAnsi="Times New Roman" w:cs="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B30EBD">
        <w:rPr>
          <w:rFonts w:ascii="Times New Roman" w:hAnsi="Times New Roman" w:cs="Times New Roman"/>
          <w:sz w:val="24"/>
          <w:szCs w:val="24"/>
        </w:rPr>
        <w:t>Первый номер присваивается заявке</w:t>
      </w:r>
      <w:r w:rsidRPr="00B30EBD">
        <w:rPr>
          <w:rFonts w:ascii="Times New Roman" w:hAnsi="Times New Roman" w:cs="Times New Roman"/>
          <w:b/>
          <w:bCs/>
          <w:i/>
          <w:iCs/>
          <w:sz w:val="24"/>
          <w:szCs w:val="24"/>
        </w:rPr>
        <w:t>,</w:t>
      </w:r>
      <w:r w:rsidRPr="00B30EBD">
        <w:rPr>
          <w:rFonts w:ascii="Times New Roman" w:hAnsi="Times New Roman" w:cs="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A44967" w:rsidRPr="00B30EBD" w:rsidRDefault="00A44967"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B30EBD">
        <w:rPr>
          <w:rFonts w:ascii="Times New Roman" w:hAnsi="Times New Roman" w:cs="Times New Roman"/>
          <w:sz w:val="24"/>
          <w:szCs w:val="24"/>
        </w:rPr>
        <w:lastRenderedPageBreak/>
        <w:t>поступила ранее котировочных заявок других участников запроса котировок.</w:t>
      </w:r>
    </w:p>
    <w:p w:rsidR="00A44967" w:rsidRPr="00B30EBD" w:rsidRDefault="00A44967"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A44967" w:rsidRPr="00B30EBD" w:rsidRDefault="00A44967"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Протокол оценки и сопоставления заявок размещается на официальном сайте в течение 3 (трех) дней с даты его подписания. </w:t>
      </w:r>
    </w:p>
    <w:p w:rsidR="00A44967" w:rsidRPr="00B30EBD" w:rsidRDefault="00A44967"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с даты его подписания. </w:t>
      </w:r>
      <w:bookmarkStart w:id="80" w:name="_Toc255985697"/>
      <w:bookmarkStart w:id="81" w:name="_Toc263441565"/>
      <w:r w:rsidRPr="00B30EBD">
        <w:rPr>
          <w:rFonts w:ascii="Times New Roman" w:hAnsi="Times New Roman" w:cs="Times New Roman"/>
          <w:sz w:val="24"/>
          <w:szCs w:val="24"/>
        </w:rPr>
        <w:tab/>
      </w:r>
      <w:bookmarkStart w:id="82" w:name="OLE_LINK9"/>
      <w:bookmarkStart w:id="83" w:name="OLE_LINK8"/>
      <w:bookmarkEnd w:id="80"/>
      <w:bookmarkEnd w:id="81"/>
      <w:r w:rsidRPr="00B30EBD">
        <w:rPr>
          <w:rFonts w:ascii="Times New Roman" w:hAnsi="Times New Roman" w:cs="Times New Roman"/>
          <w:sz w:val="24"/>
          <w:szCs w:val="24"/>
        </w:rPr>
        <w:t xml:space="preserve"> </w:t>
      </w:r>
    </w:p>
    <w:bookmarkEnd w:id="82"/>
    <w:bookmarkEnd w:id="83"/>
    <w:p w:rsidR="00A44967" w:rsidRPr="00B30EBD" w:rsidRDefault="00A44967" w:rsidP="00583B6B">
      <w:pPr>
        <w:pStyle w:val="2"/>
        <w:numPr>
          <w:ilvl w:val="1"/>
          <w:numId w:val="11"/>
        </w:numPr>
        <w:tabs>
          <w:tab w:val="left" w:pos="708"/>
        </w:tabs>
        <w:suppressAutoHyphens/>
        <w:spacing w:before="0" w:after="0"/>
        <w:ind w:left="0" w:firstLine="284"/>
        <w:rPr>
          <w:rFonts w:ascii="Times New Roman" w:hAnsi="Times New Roman" w:cs="Times New Roman"/>
          <w:i w:val="0"/>
          <w:iCs w:val="0"/>
          <w:sz w:val="24"/>
          <w:szCs w:val="24"/>
        </w:rPr>
      </w:pPr>
      <w:r w:rsidRPr="00B30EBD">
        <w:rPr>
          <w:rFonts w:ascii="Times New Roman" w:hAnsi="Times New Roman" w:cs="Times New Roman"/>
          <w:i w:val="0"/>
          <w:iCs w:val="0"/>
          <w:sz w:val="24"/>
          <w:szCs w:val="24"/>
        </w:rPr>
        <w:t>Порядок заключения договора по результатам запроса котировок</w:t>
      </w:r>
    </w:p>
    <w:p w:rsidR="00A44967" w:rsidRPr="00B30EBD" w:rsidRDefault="00A44967" w:rsidP="00583B6B">
      <w:pPr>
        <w:numPr>
          <w:ilvl w:val="2"/>
          <w:numId w:val="12"/>
        </w:numPr>
        <w:tabs>
          <w:tab w:val="left" w:pos="1440"/>
        </w:tabs>
        <w:spacing w:after="0" w:line="240" w:lineRule="auto"/>
        <w:ind w:firstLine="284"/>
        <w:jc w:val="both"/>
        <w:rPr>
          <w:rFonts w:ascii="Times New Roman" w:hAnsi="Times New Roman" w:cs="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B30EBD">
        <w:rPr>
          <w:rFonts w:ascii="Times New Roman" w:hAnsi="Times New Roman" w:cs="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B30EBD">
        <w:rPr>
          <w:rFonts w:ascii="Times New Roman" w:hAnsi="Times New Roman" w:cs="Times New Roman"/>
          <w:b/>
          <w:bCs/>
          <w:i/>
          <w:iCs/>
          <w:sz w:val="24"/>
          <w:szCs w:val="24"/>
        </w:rPr>
        <w:t xml:space="preserve">, </w:t>
      </w:r>
      <w:r w:rsidRPr="00B30EBD">
        <w:rPr>
          <w:rFonts w:ascii="Times New Roman" w:hAnsi="Times New Roman" w:cs="Times New Roman"/>
          <w:sz w:val="24"/>
          <w:szCs w:val="24"/>
        </w:rPr>
        <w:t>в проект договора, прилагаемый к документации по проведению запроса котировок.</w:t>
      </w:r>
    </w:p>
    <w:p w:rsidR="00A44967" w:rsidRPr="00B30EBD" w:rsidRDefault="00A44967" w:rsidP="00583B6B">
      <w:pPr>
        <w:numPr>
          <w:ilvl w:val="2"/>
          <w:numId w:val="12"/>
        </w:numPr>
        <w:tabs>
          <w:tab w:val="left" w:pos="144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Победитель запроса котировок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sidRPr="00B30EBD">
        <w:rPr>
          <w:rFonts w:ascii="Times New Roman" w:hAnsi="Times New Roman" w:cs="Times New Roman"/>
          <w:color w:val="000000"/>
          <w:sz w:val="24"/>
          <w:szCs w:val="24"/>
        </w:rPr>
        <w:t xml:space="preserve">В случае если </w:t>
      </w:r>
      <w:r w:rsidRPr="00B30EBD">
        <w:rPr>
          <w:rFonts w:ascii="Times New Roman" w:hAnsi="Times New Roman" w:cs="Times New Roman"/>
          <w:sz w:val="24"/>
          <w:szCs w:val="24"/>
        </w:rPr>
        <w:t>в пункте 24 раздела 6 «Информационная карта запроса котировок»</w:t>
      </w:r>
      <w:r w:rsidRPr="00B30EBD">
        <w:rPr>
          <w:rFonts w:ascii="Times New Roman" w:hAnsi="Times New Roman" w:cs="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B30EBD">
        <w:rPr>
          <w:rFonts w:ascii="Times New Roman" w:hAnsi="Times New Roman" w:cs="Times New Roman"/>
          <w:sz w:val="24"/>
          <w:szCs w:val="24"/>
        </w:rPr>
        <w:t>в пункте 24 раздела 6 «Информационная карта запроса котировок»</w:t>
      </w:r>
      <w:r w:rsidRPr="00B30EBD">
        <w:rPr>
          <w:rFonts w:ascii="Times New Roman" w:hAnsi="Times New Roman" w:cs="Times New Roman"/>
          <w:color w:val="000000"/>
          <w:sz w:val="24"/>
          <w:szCs w:val="24"/>
        </w:rPr>
        <w:t>.</w:t>
      </w:r>
    </w:p>
    <w:p w:rsidR="00A44967" w:rsidRPr="00B30EBD" w:rsidRDefault="00A44967" w:rsidP="00583B6B">
      <w:pPr>
        <w:numPr>
          <w:ilvl w:val="2"/>
          <w:numId w:val="12"/>
        </w:numPr>
        <w:tabs>
          <w:tab w:val="left" w:pos="144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color w:val="000000"/>
          <w:sz w:val="24"/>
          <w:szCs w:val="24"/>
        </w:rPr>
        <w:t xml:space="preserve">В случае если победителем запроса </w:t>
      </w:r>
      <w:r w:rsidRPr="00B30EBD">
        <w:rPr>
          <w:rFonts w:ascii="Times New Roman" w:hAnsi="Times New Roman" w:cs="Times New Roman"/>
          <w:sz w:val="24"/>
          <w:szCs w:val="24"/>
        </w:rPr>
        <w:t>котировок</w:t>
      </w:r>
      <w:r w:rsidRPr="00B30EBD">
        <w:rPr>
          <w:rFonts w:ascii="Times New Roman" w:hAnsi="Times New Roman" w:cs="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A44967" w:rsidRPr="00B30EBD" w:rsidRDefault="00A44967" w:rsidP="00583B6B">
      <w:pPr>
        <w:pStyle w:val="a0"/>
        <w:numPr>
          <w:ilvl w:val="0"/>
          <w:numId w:val="17"/>
        </w:numPr>
        <w:tabs>
          <w:tab w:val="num" w:pos="1134"/>
        </w:tabs>
        <w:spacing w:line="240" w:lineRule="auto"/>
        <w:ind w:left="0" w:firstLine="284"/>
        <w:rPr>
          <w:rFonts w:ascii="Times New Roman" w:hAnsi="Times New Roman"/>
          <w:sz w:val="24"/>
          <w:szCs w:val="24"/>
        </w:rPr>
      </w:pPr>
      <w:r w:rsidRPr="00B30EBD">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B30EBD">
        <w:rPr>
          <w:rFonts w:ascii="Times New Roman" w:hAnsi="Times New Roman"/>
          <w:b/>
          <w:bCs/>
          <w:i/>
          <w:iCs/>
          <w:sz w:val="24"/>
          <w:szCs w:val="24"/>
        </w:rPr>
        <w:t>;</w:t>
      </w:r>
    </w:p>
    <w:p w:rsidR="00A44967" w:rsidRPr="00B30EBD" w:rsidRDefault="00A44967" w:rsidP="00583B6B">
      <w:pPr>
        <w:pStyle w:val="a0"/>
        <w:numPr>
          <w:ilvl w:val="0"/>
          <w:numId w:val="17"/>
        </w:numPr>
        <w:tabs>
          <w:tab w:val="num" w:pos="1134"/>
        </w:tabs>
        <w:spacing w:line="240" w:lineRule="auto"/>
        <w:ind w:left="0" w:firstLine="284"/>
        <w:rPr>
          <w:rFonts w:ascii="Times New Roman" w:hAnsi="Times New Roman"/>
          <w:sz w:val="24"/>
          <w:szCs w:val="24"/>
        </w:rPr>
      </w:pPr>
      <w:r w:rsidRPr="00B30EBD">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A44967" w:rsidRPr="00B30EBD" w:rsidRDefault="00A44967" w:rsidP="00B31E5E">
      <w:pPr>
        <w:pStyle w:val="a0"/>
        <w:numPr>
          <w:ilvl w:val="0"/>
          <w:numId w:val="0"/>
        </w:numPr>
        <w:tabs>
          <w:tab w:val="left" w:pos="708"/>
        </w:tabs>
        <w:spacing w:line="240" w:lineRule="auto"/>
        <w:ind w:firstLine="284"/>
        <w:rPr>
          <w:rFonts w:ascii="Times New Roman" w:hAnsi="Times New Roman"/>
          <w:sz w:val="24"/>
          <w:szCs w:val="24"/>
        </w:rPr>
      </w:pPr>
      <w:r w:rsidRPr="00B30EBD">
        <w:rPr>
          <w:rFonts w:ascii="Times New Roman" w:hAnsi="Times New Roman"/>
          <w:sz w:val="24"/>
          <w:szCs w:val="24"/>
        </w:rPr>
        <w:t>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B30EBD">
        <w:rPr>
          <w:rFonts w:ascii="Times New Roman" w:hAnsi="Times New Roman" w:cs="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B30EBD">
        <w:rPr>
          <w:rFonts w:ascii="Times New Roman" w:hAnsi="Times New Roman" w:cs="Times New Roman"/>
          <w:b/>
          <w:bCs/>
          <w:i/>
          <w:iCs/>
          <w:sz w:val="24"/>
          <w:szCs w:val="24"/>
        </w:rPr>
        <w:t>.</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B30EBD">
        <w:rPr>
          <w:rFonts w:ascii="Times New Roman" w:hAnsi="Times New Roman" w:cs="Times New Roman"/>
          <w:sz w:val="24"/>
          <w:szCs w:val="24"/>
          <w:lang w:val="en-US"/>
        </w:rPr>
        <w:t> </w:t>
      </w:r>
      <w:r w:rsidRPr="00B30EBD">
        <w:rPr>
          <w:rFonts w:ascii="Times New Roman" w:hAnsi="Times New Roman" w:cs="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 4.15.2 настоящей документации.</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участник</w:t>
      </w:r>
      <w:r w:rsidRPr="00B30EBD">
        <w:rPr>
          <w:rFonts w:ascii="Times New Roman" w:hAnsi="Times New Roman" w:cs="Times New Roman"/>
          <w:b/>
          <w:bCs/>
          <w:i/>
          <w:iCs/>
          <w:sz w:val="24"/>
          <w:szCs w:val="24"/>
        </w:rPr>
        <w:t>,</w:t>
      </w:r>
      <w:r w:rsidRPr="00B30EBD">
        <w:rPr>
          <w:rFonts w:ascii="Times New Roman" w:hAnsi="Times New Roman" w:cs="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B30EBD">
        <w:rPr>
          <w:rFonts w:ascii="Times New Roman" w:hAnsi="Times New Roman" w:cs="Times New Roman"/>
          <w:color w:val="000000"/>
          <w:sz w:val="24"/>
          <w:szCs w:val="24"/>
        </w:rPr>
        <w:t xml:space="preserve">В этом случае заказчик </w:t>
      </w:r>
      <w:r w:rsidRPr="00B30EBD">
        <w:rPr>
          <w:rFonts w:ascii="Times New Roman" w:hAnsi="Times New Roman" w:cs="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A44967" w:rsidRPr="00B30EBD" w:rsidRDefault="00A44967" w:rsidP="00583B6B">
      <w:pPr>
        <w:numPr>
          <w:ilvl w:val="2"/>
          <w:numId w:val="12"/>
        </w:numPr>
        <w:tabs>
          <w:tab w:val="left" w:pos="156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B30EBD">
        <w:rPr>
          <w:rFonts w:ascii="Times New Roman" w:hAnsi="Times New Roman" w:cs="Times New Roman"/>
          <w:sz w:val="24"/>
          <w:szCs w:val="24"/>
          <w:lang w:val="en-US"/>
        </w:rPr>
        <w:t> </w:t>
      </w:r>
      <w:r w:rsidRPr="00B30EBD">
        <w:rPr>
          <w:rFonts w:ascii="Times New Roman" w:hAnsi="Times New Roman" w:cs="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B30EBD">
        <w:rPr>
          <w:rFonts w:ascii="Times New Roman" w:hAnsi="Times New Roman" w:cs="Times New Roman"/>
          <w:b/>
          <w:bCs/>
          <w:i/>
          <w:iCs/>
          <w:sz w:val="24"/>
          <w:szCs w:val="24"/>
        </w:rPr>
        <w:t>,</w:t>
      </w:r>
      <w:r w:rsidRPr="00B30EBD">
        <w:rPr>
          <w:rFonts w:ascii="Times New Roman" w:hAnsi="Times New Roman" w:cs="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с даты его подписания.</w:t>
      </w:r>
    </w:p>
    <w:p w:rsidR="00A44967" w:rsidRPr="00B30EBD" w:rsidRDefault="00A44967" w:rsidP="00583B6B">
      <w:pPr>
        <w:numPr>
          <w:ilvl w:val="2"/>
          <w:numId w:val="12"/>
        </w:numPr>
        <w:tabs>
          <w:tab w:val="left" w:pos="156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color w:val="000000"/>
          <w:sz w:val="24"/>
          <w:szCs w:val="24"/>
        </w:rPr>
        <w:t xml:space="preserve">В случае уклонении победителя запроса </w:t>
      </w:r>
      <w:r w:rsidRPr="00B30EBD">
        <w:rPr>
          <w:rFonts w:ascii="Times New Roman" w:hAnsi="Times New Roman" w:cs="Times New Roman"/>
          <w:sz w:val="24"/>
          <w:szCs w:val="24"/>
        </w:rPr>
        <w:t>котировок</w:t>
      </w:r>
      <w:r w:rsidRPr="00B30EBD">
        <w:rPr>
          <w:rFonts w:ascii="Times New Roman" w:hAnsi="Times New Roman" w:cs="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A44967" w:rsidRPr="00B30EBD" w:rsidRDefault="00A44967" w:rsidP="00583B6B">
      <w:pPr>
        <w:pStyle w:val="2"/>
        <w:numPr>
          <w:ilvl w:val="1"/>
          <w:numId w:val="12"/>
        </w:numPr>
        <w:suppressAutoHyphens/>
        <w:spacing w:before="0" w:after="0"/>
        <w:ind w:left="0" w:firstLine="284"/>
        <w:rPr>
          <w:rFonts w:ascii="Times New Roman" w:hAnsi="Times New Roman" w:cs="Times New Roman"/>
          <w:i w:val="0"/>
          <w:iCs w:val="0"/>
          <w:sz w:val="24"/>
          <w:szCs w:val="24"/>
        </w:rPr>
      </w:pPr>
      <w:bookmarkStart w:id="89" w:name="_Toc305665985"/>
      <w:r w:rsidRPr="00B30EBD">
        <w:rPr>
          <w:rFonts w:ascii="Times New Roman" w:hAnsi="Times New Roman" w:cs="Times New Roman"/>
          <w:i w:val="0"/>
          <w:iCs w:val="0"/>
          <w:sz w:val="24"/>
          <w:szCs w:val="24"/>
        </w:rPr>
        <w:t>Обеспечение исполнения договора</w:t>
      </w:r>
      <w:bookmarkEnd w:id="86"/>
      <w:bookmarkEnd w:id="87"/>
      <w:bookmarkEnd w:id="88"/>
      <w:bookmarkEnd w:id="89"/>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A44967" w:rsidRPr="00B30EBD" w:rsidRDefault="00A44967" w:rsidP="00583B6B">
      <w:pPr>
        <w:numPr>
          <w:ilvl w:val="1"/>
          <w:numId w:val="12"/>
        </w:numPr>
        <w:tabs>
          <w:tab w:val="left" w:pos="1440"/>
        </w:tabs>
        <w:spacing w:after="0" w:line="240" w:lineRule="auto"/>
        <w:ind w:left="0" w:firstLine="284"/>
        <w:jc w:val="both"/>
        <w:rPr>
          <w:rFonts w:ascii="Times New Roman" w:hAnsi="Times New Roman" w:cs="Times New Roman"/>
          <w:b/>
          <w:bCs/>
          <w:sz w:val="24"/>
          <w:szCs w:val="24"/>
        </w:rPr>
      </w:pPr>
      <w:r w:rsidRPr="00B30EBD">
        <w:rPr>
          <w:rFonts w:ascii="Times New Roman" w:hAnsi="Times New Roman" w:cs="Times New Roman"/>
          <w:b/>
          <w:bCs/>
          <w:sz w:val="24"/>
          <w:szCs w:val="24"/>
        </w:rPr>
        <w:t>Внесение изменений в договор и его расторжение.</w:t>
      </w:r>
    </w:p>
    <w:p w:rsidR="00A44967" w:rsidRPr="00B30EBD" w:rsidRDefault="00A44967" w:rsidP="00583B6B">
      <w:pPr>
        <w:numPr>
          <w:ilvl w:val="2"/>
          <w:numId w:val="12"/>
        </w:numPr>
        <w:tabs>
          <w:tab w:val="num" w:pos="120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A44967" w:rsidRPr="00B30EBD" w:rsidRDefault="00A44967" w:rsidP="00583B6B">
      <w:pPr>
        <w:numPr>
          <w:ilvl w:val="0"/>
          <w:numId w:val="23"/>
        </w:numPr>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A44967" w:rsidRPr="00B30EBD" w:rsidRDefault="00A44967" w:rsidP="00583B6B">
      <w:pPr>
        <w:numPr>
          <w:ilvl w:val="0"/>
          <w:numId w:val="23"/>
        </w:numPr>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A44967" w:rsidRPr="00B30EBD" w:rsidRDefault="00A44967" w:rsidP="00583B6B">
      <w:pPr>
        <w:numPr>
          <w:ilvl w:val="0"/>
          <w:numId w:val="23"/>
        </w:numPr>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p>
    <w:p w:rsidR="00A44967" w:rsidRPr="00B30EBD" w:rsidRDefault="00A44967" w:rsidP="00583B6B">
      <w:pPr>
        <w:numPr>
          <w:ilvl w:val="0"/>
          <w:numId w:val="23"/>
        </w:numPr>
        <w:spacing w:after="0" w:line="240" w:lineRule="auto"/>
        <w:ind w:left="0" w:firstLine="284"/>
        <w:jc w:val="both"/>
        <w:rPr>
          <w:rFonts w:ascii="Times New Roman" w:hAnsi="Times New Roman" w:cs="Times New Roman"/>
          <w:sz w:val="24"/>
          <w:szCs w:val="24"/>
        </w:rPr>
      </w:pPr>
      <w:r w:rsidRPr="00B30EBD">
        <w:rPr>
          <w:rFonts w:ascii="Times New Roman" w:hAnsi="Times New Roman" w:cs="Times New Roman"/>
          <w:sz w:val="24"/>
          <w:szCs w:val="24"/>
        </w:rPr>
        <w:t xml:space="preserve">иные, изменяющие условия договора в лучшую для заказчика сторону. </w:t>
      </w:r>
    </w:p>
    <w:p w:rsidR="00A44967" w:rsidRPr="00B30EBD" w:rsidRDefault="00A44967" w:rsidP="00583B6B">
      <w:pPr>
        <w:numPr>
          <w:ilvl w:val="2"/>
          <w:numId w:val="12"/>
        </w:numPr>
        <w:tabs>
          <w:tab w:val="num" w:pos="1200"/>
        </w:tabs>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A44967" w:rsidRPr="00B30EBD" w:rsidRDefault="00A44967" w:rsidP="00583B6B">
      <w:pPr>
        <w:numPr>
          <w:ilvl w:val="2"/>
          <w:numId w:val="12"/>
        </w:numPr>
        <w:spacing w:after="0" w:line="240" w:lineRule="auto"/>
        <w:ind w:firstLine="284"/>
        <w:jc w:val="both"/>
        <w:rPr>
          <w:rFonts w:ascii="Times New Roman" w:hAnsi="Times New Roman" w:cs="Times New Roman"/>
          <w:sz w:val="24"/>
          <w:szCs w:val="24"/>
        </w:rPr>
      </w:pPr>
      <w:r w:rsidRPr="00B30EBD">
        <w:rPr>
          <w:rFonts w:ascii="Times New Roman" w:hAnsi="Times New Roman" w:cs="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
    <w:bookmarkEnd w:id="2"/>
    <w:bookmarkEnd w:id="3"/>
    <w:p w:rsidR="00A44967" w:rsidRPr="00B30EBD" w:rsidRDefault="00A44967" w:rsidP="00B31E5E">
      <w:pPr>
        <w:spacing w:after="0" w:line="240" w:lineRule="auto"/>
        <w:ind w:firstLine="284"/>
        <w:rPr>
          <w:rFonts w:ascii="Times New Roman" w:hAnsi="Times New Roman" w:cs="Times New Roman"/>
          <w:sz w:val="24"/>
          <w:szCs w:val="24"/>
        </w:rPr>
        <w:sectPr w:rsidR="00A44967" w:rsidRPr="00B30EBD" w:rsidSect="001F09F9">
          <w:footerReference w:type="default" r:id="rId10"/>
          <w:footnotePr>
            <w:numFmt w:val="chicago"/>
          </w:footnotePr>
          <w:type w:val="continuous"/>
          <w:pgSz w:w="11907" w:h="16840"/>
          <w:pgMar w:top="1134" w:right="850" w:bottom="709" w:left="1701" w:header="709" w:footer="84" w:gutter="0"/>
          <w:cols w:space="720"/>
          <w:docGrid w:linePitch="299"/>
        </w:sectPr>
      </w:pPr>
    </w:p>
    <w:p w:rsidR="00A44967" w:rsidRPr="00B30EBD" w:rsidRDefault="00A44967" w:rsidP="00E609D1">
      <w:pPr>
        <w:pStyle w:val="10"/>
        <w:numPr>
          <w:ilvl w:val="0"/>
          <w:numId w:val="0"/>
        </w:numPr>
        <w:ind w:firstLine="284"/>
        <w:jc w:val="center"/>
        <w:rPr>
          <w:rFonts w:ascii="Times New Roman" w:hAnsi="Times New Roman"/>
          <w:b/>
          <w:bCs/>
        </w:rPr>
      </w:pPr>
      <w:bookmarkStart w:id="90" w:name="_Toc305665986"/>
      <w:r w:rsidRPr="00B30EBD">
        <w:rPr>
          <w:rFonts w:ascii="Times New Roman" w:hAnsi="Times New Roman"/>
          <w:b/>
          <w:bCs/>
        </w:rPr>
        <w:lastRenderedPageBreak/>
        <w:t>РАЗДЕЛ 5. ПРОЕКТ ДОГОВОРА</w:t>
      </w:r>
      <w:bookmarkEnd w:id="90"/>
    </w:p>
    <w:p w:rsidR="00A44967" w:rsidRPr="00B30EBD" w:rsidRDefault="00A44967" w:rsidP="00E609D1">
      <w:pPr>
        <w:spacing w:after="0" w:line="240" w:lineRule="auto"/>
        <w:ind w:firstLine="284"/>
        <w:rPr>
          <w:rFonts w:ascii="Times New Roman" w:hAnsi="Times New Roman" w:cs="Times New Roman"/>
          <w:sz w:val="24"/>
          <w:szCs w:val="24"/>
        </w:rPr>
      </w:pPr>
    </w:p>
    <w:p w:rsidR="00A44967" w:rsidRPr="00B30EBD" w:rsidRDefault="00A44967" w:rsidP="00282DA6">
      <w:pPr>
        <w:spacing w:after="0" w:line="240" w:lineRule="auto"/>
        <w:ind w:firstLine="540"/>
        <w:jc w:val="center"/>
        <w:rPr>
          <w:rFonts w:ascii="Times New Roman" w:hAnsi="Times New Roman" w:cs="Times New Roman"/>
          <w:b/>
          <w:bCs/>
          <w:snapToGrid w:val="0"/>
          <w:sz w:val="24"/>
          <w:szCs w:val="24"/>
        </w:rPr>
      </w:pPr>
      <w:r w:rsidRPr="00B30EBD">
        <w:rPr>
          <w:rFonts w:ascii="Times New Roman" w:hAnsi="Times New Roman" w:cs="Times New Roman"/>
          <w:b/>
          <w:bCs/>
          <w:snapToGrid w:val="0"/>
          <w:sz w:val="24"/>
          <w:szCs w:val="24"/>
        </w:rPr>
        <w:t>ДОГОВОР ПОСТАВКИ № 8-13-ЗК</w:t>
      </w:r>
    </w:p>
    <w:p w:rsidR="00A44967" w:rsidRPr="00B30EBD" w:rsidRDefault="00A44967" w:rsidP="00282DA6">
      <w:pPr>
        <w:spacing w:after="0" w:line="240" w:lineRule="auto"/>
        <w:ind w:firstLine="540"/>
        <w:rPr>
          <w:rFonts w:ascii="Times New Roman" w:hAnsi="Times New Roman" w:cs="Times New Roman"/>
          <w:sz w:val="24"/>
          <w:szCs w:val="24"/>
        </w:rPr>
      </w:pPr>
    </w:p>
    <w:p w:rsidR="00A44967" w:rsidRPr="00B30EBD" w:rsidRDefault="00A44967" w:rsidP="00282DA6">
      <w:pPr>
        <w:spacing w:after="0" w:line="240" w:lineRule="auto"/>
        <w:ind w:firstLine="540"/>
        <w:rPr>
          <w:rFonts w:ascii="Times New Roman" w:hAnsi="Times New Roman" w:cs="Times New Roman"/>
          <w:sz w:val="24"/>
          <w:szCs w:val="24"/>
        </w:rPr>
      </w:pPr>
      <w:r w:rsidRPr="00B30EBD">
        <w:rPr>
          <w:rFonts w:ascii="Times New Roman" w:hAnsi="Times New Roman" w:cs="Times New Roman"/>
          <w:sz w:val="24"/>
          <w:szCs w:val="24"/>
        </w:rPr>
        <w:t xml:space="preserve">г. Выборг                    </w:t>
      </w:r>
      <w:r w:rsidRPr="00B30EBD">
        <w:rPr>
          <w:rFonts w:ascii="Times New Roman" w:hAnsi="Times New Roman" w:cs="Times New Roman"/>
          <w:sz w:val="24"/>
          <w:szCs w:val="24"/>
        </w:rPr>
        <w:tab/>
        <w:t xml:space="preserve">                </w:t>
      </w:r>
      <w:r w:rsidRPr="00B30EBD">
        <w:rPr>
          <w:rFonts w:ascii="Times New Roman" w:hAnsi="Times New Roman" w:cs="Times New Roman"/>
          <w:sz w:val="24"/>
          <w:szCs w:val="24"/>
        </w:rPr>
        <w:tab/>
      </w:r>
      <w:r w:rsidRPr="00B30EBD">
        <w:rPr>
          <w:rFonts w:ascii="Times New Roman" w:hAnsi="Times New Roman" w:cs="Times New Roman"/>
          <w:sz w:val="24"/>
          <w:szCs w:val="24"/>
        </w:rPr>
        <w:tab/>
      </w:r>
      <w:r w:rsidRPr="00B30EBD">
        <w:rPr>
          <w:rFonts w:ascii="Times New Roman" w:hAnsi="Times New Roman" w:cs="Times New Roman"/>
          <w:sz w:val="24"/>
          <w:szCs w:val="24"/>
        </w:rPr>
        <w:tab/>
        <w:t xml:space="preserve">                  «___» марта 2013 г.</w:t>
      </w:r>
    </w:p>
    <w:p w:rsidR="00A44967" w:rsidRPr="00B30EBD" w:rsidRDefault="00A44967" w:rsidP="00282DA6">
      <w:pPr>
        <w:spacing w:after="0" w:line="240" w:lineRule="auto"/>
        <w:ind w:firstLine="540"/>
        <w:rPr>
          <w:rFonts w:ascii="Times New Roman" w:hAnsi="Times New Roman" w:cs="Times New Roman"/>
          <w:sz w:val="24"/>
          <w:szCs w:val="24"/>
        </w:rPr>
      </w:pPr>
    </w:p>
    <w:p w:rsidR="00A44967" w:rsidRPr="00B30EBD" w:rsidRDefault="00A44967" w:rsidP="00282DA6">
      <w:pPr>
        <w:spacing w:after="0" w:line="240" w:lineRule="auto"/>
        <w:ind w:firstLine="540"/>
        <w:jc w:val="both"/>
        <w:rPr>
          <w:rFonts w:ascii="Times New Roman" w:hAnsi="Times New Roman" w:cs="Times New Roman"/>
          <w:snapToGrid w:val="0"/>
          <w:sz w:val="24"/>
          <w:szCs w:val="24"/>
        </w:rPr>
      </w:pPr>
      <w:r w:rsidRPr="00B30EBD">
        <w:rPr>
          <w:rFonts w:ascii="Times New Roman" w:hAnsi="Times New Roman" w:cs="Times New Roman"/>
          <w:b/>
          <w:bCs/>
          <w:snapToGrid w:val="0"/>
          <w:sz w:val="24"/>
          <w:szCs w:val="24"/>
        </w:rPr>
        <w:t>ОАО «Выборгтеплоэнерго»</w:t>
      </w:r>
      <w:r w:rsidRPr="00B30EBD">
        <w:rPr>
          <w:rFonts w:ascii="Times New Roman" w:hAnsi="Times New Roman" w:cs="Times New Roman"/>
          <w:snapToGrid w:val="0"/>
          <w:sz w:val="24"/>
          <w:szCs w:val="24"/>
        </w:rPr>
        <w:t>, именуемое в дальнейшем «</w:t>
      </w:r>
      <w:r w:rsidRPr="00B30EBD">
        <w:rPr>
          <w:rFonts w:ascii="Times New Roman" w:hAnsi="Times New Roman" w:cs="Times New Roman"/>
          <w:b/>
          <w:bCs/>
          <w:snapToGrid w:val="0"/>
          <w:sz w:val="24"/>
          <w:szCs w:val="24"/>
        </w:rPr>
        <w:t>Покупатель</w:t>
      </w:r>
      <w:r w:rsidRPr="00B30EBD">
        <w:rPr>
          <w:rFonts w:ascii="Times New Roman" w:hAnsi="Times New Roman" w:cs="Times New Roman"/>
          <w:snapToGrid w:val="0"/>
          <w:sz w:val="24"/>
          <w:szCs w:val="24"/>
        </w:rPr>
        <w:t xml:space="preserve">», в лице генерального директора Мануйлова А.Ф., действующего на основании Устава, с одной стороны и </w:t>
      </w:r>
      <w:r w:rsidRPr="00B30EBD">
        <w:rPr>
          <w:rFonts w:ascii="Times New Roman" w:hAnsi="Times New Roman" w:cs="Times New Roman"/>
          <w:b/>
          <w:bCs/>
          <w:i/>
          <w:iCs/>
          <w:snapToGrid w:val="0"/>
          <w:sz w:val="24"/>
          <w:szCs w:val="24"/>
        </w:rPr>
        <w:t>________________,</w:t>
      </w:r>
      <w:r w:rsidRPr="00B30EBD">
        <w:rPr>
          <w:rFonts w:ascii="Times New Roman" w:hAnsi="Times New Roman" w:cs="Times New Roman"/>
          <w:snapToGrid w:val="0"/>
          <w:sz w:val="24"/>
          <w:szCs w:val="24"/>
        </w:rPr>
        <w:t xml:space="preserve"> именуемое в дальнейшем </w:t>
      </w:r>
      <w:r w:rsidRPr="00B30EBD">
        <w:rPr>
          <w:rFonts w:ascii="Times New Roman" w:hAnsi="Times New Roman" w:cs="Times New Roman"/>
          <w:b/>
          <w:bCs/>
          <w:snapToGrid w:val="0"/>
          <w:sz w:val="24"/>
          <w:szCs w:val="24"/>
        </w:rPr>
        <w:t>«Поставщик»,</w:t>
      </w:r>
      <w:r w:rsidRPr="00B30EBD">
        <w:rPr>
          <w:rFonts w:ascii="Times New Roman" w:hAnsi="Times New Roman" w:cs="Times New Roman"/>
          <w:snapToGrid w:val="0"/>
          <w:sz w:val="24"/>
          <w:szCs w:val="24"/>
        </w:rPr>
        <w:t xml:space="preserve"> в лице____________________</w:t>
      </w:r>
      <w:r w:rsidRPr="00B30EBD">
        <w:rPr>
          <w:rFonts w:ascii="Times New Roman" w:hAnsi="Times New Roman" w:cs="Times New Roman"/>
          <w:i/>
          <w:iCs/>
          <w:snapToGrid w:val="0"/>
          <w:sz w:val="24"/>
          <w:szCs w:val="24"/>
        </w:rPr>
        <w:t>,</w:t>
      </w:r>
      <w:r w:rsidRPr="00B30EBD">
        <w:rPr>
          <w:rFonts w:ascii="Times New Roman" w:hAnsi="Times New Roman" w:cs="Times New Roman"/>
          <w:snapToGrid w:val="0"/>
          <w:sz w:val="24"/>
          <w:szCs w:val="24"/>
        </w:rPr>
        <w:t xml:space="preserve"> действующей на основании Устава, с другой стороны, совместно именуемые </w:t>
      </w:r>
      <w:r w:rsidRPr="00B30EBD">
        <w:rPr>
          <w:rFonts w:ascii="Times New Roman" w:hAnsi="Times New Roman" w:cs="Times New Roman"/>
          <w:b/>
          <w:bCs/>
          <w:snapToGrid w:val="0"/>
          <w:sz w:val="24"/>
          <w:szCs w:val="24"/>
        </w:rPr>
        <w:t>«Стороны»</w:t>
      </w:r>
      <w:r w:rsidRPr="00B30EBD">
        <w:rPr>
          <w:rFonts w:ascii="Times New Roman" w:hAnsi="Times New Roman" w:cs="Times New Roman"/>
          <w:snapToGrid w:val="0"/>
          <w:sz w:val="24"/>
          <w:szCs w:val="24"/>
        </w:rPr>
        <w:t>, заключили настоящий Договор о нижеследующем:</w:t>
      </w:r>
    </w:p>
    <w:p w:rsidR="00A44967" w:rsidRPr="00B30EBD" w:rsidRDefault="00A44967" w:rsidP="00282DA6">
      <w:pPr>
        <w:spacing w:after="0" w:line="240" w:lineRule="auto"/>
        <w:ind w:firstLine="540"/>
        <w:jc w:val="both"/>
        <w:rPr>
          <w:rFonts w:ascii="Times New Roman" w:hAnsi="Times New Roman" w:cs="Times New Roman"/>
          <w:b/>
          <w:bCs/>
          <w:sz w:val="24"/>
          <w:szCs w:val="24"/>
        </w:rPr>
      </w:pPr>
    </w:p>
    <w:p w:rsidR="00A44967" w:rsidRPr="00B30EBD" w:rsidRDefault="00A44967" w:rsidP="005B799A">
      <w:pPr>
        <w:shd w:val="clear" w:color="auto" w:fill="FFFFFF"/>
        <w:spacing w:after="0"/>
        <w:jc w:val="center"/>
        <w:rPr>
          <w:rFonts w:ascii="Times New Roman" w:hAnsi="Times New Roman" w:cs="Times New Roman"/>
          <w:b/>
          <w:bCs/>
          <w:spacing w:val="-2"/>
          <w:sz w:val="23"/>
          <w:szCs w:val="23"/>
        </w:rPr>
      </w:pPr>
      <w:r w:rsidRPr="00B30EBD">
        <w:rPr>
          <w:rFonts w:ascii="Times New Roman" w:hAnsi="Times New Roman" w:cs="Times New Roman"/>
          <w:b/>
          <w:bCs/>
          <w:spacing w:val="-2"/>
          <w:sz w:val="23"/>
          <w:szCs w:val="23"/>
        </w:rPr>
        <w:t>1. ПРЕДМЕТ ДОГОВОРА</w:t>
      </w:r>
    </w:p>
    <w:p w:rsidR="00A44967" w:rsidRPr="00B30EBD" w:rsidRDefault="00A44967" w:rsidP="005B799A">
      <w:pPr>
        <w:shd w:val="clear" w:color="auto" w:fill="FFFFFF"/>
        <w:spacing w:after="0"/>
        <w:jc w:val="center"/>
        <w:rPr>
          <w:rFonts w:ascii="Times New Roman" w:hAnsi="Times New Roman" w:cs="Times New Roman"/>
          <w:sz w:val="14"/>
          <w:szCs w:val="14"/>
        </w:rPr>
      </w:pPr>
    </w:p>
    <w:p w:rsidR="00A44967" w:rsidRPr="00B30EBD" w:rsidRDefault="00A44967"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cs="Times New Roman"/>
          <w:spacing w:val="-12"/>
          <w:sz w:val="24"/>
          <w:szCs w:val="24"/>
        </w:rPr>
      </w:pPr>
      <w:r w:rsidRPr="00B30EBD">
        <w:rPr>
          <w:rFonts w:ascii="Times New Roman" w:hAnsi="Times New Roman" w:cs="Times New Roman"/>
          <w:spacing w:val="-1"/>
          <w:sz w:val="24"/>
          <w:szCs w:val="24"/>
        </w:rPr>
        <w:t xml:space="preserve">«Поставщик» обязуется поставить «Покупателю» техническую продукцию (далее по тексту - </w:t>
      </w:r>
      <w:r w:rsidRPr="00B30EBD">
        <w:rPr>
          <w:rFonts w:ascii="Times New Roman" w:hAnsi="Times New Roman" w:cs="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A44967" w:rsidRPr="00B30EBD" w:rsidRDefault="00A44967"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cs="Times New Roman"/>
          <w:spacing w:val="-12"/>
          <w:sz w:val="24"/>
          <w:szCs w:val="24"/>
        </w:rPr>
      </w:pPr>
      <w:r w:rsidRPr="00B30EBD">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B30EBD">
        <w:rPr>
          <w:rFonts w:ascii="Times New Roman" w:hAnsi="Times New Roman" w:cs="Times New Roman"/>
          <w:sz w:val="24"/>
          <w:szCs w:val="24"/>
        </w:rPr>
        <w:t>(технический паспорт, сертификат соответствия, инструкцию по эксплуатации).</w:t>
      </w:r>
    </w:p>
    <w:p w:rsidR="00A44967" w:rsidRPr="00B30EBD" w:rsidRDefault="00A44967"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cs="Times New Roman"/>
          <w:spacing w:val="-12"/>
          <w:sz w:val="24"/>
          <w:szCs w:val="24"/>
        </w:rPr>
      </w:pPr>
      <w:r w:rsidRPr="00B30EBD">
        <w:rPr>
          <w:rFonts w:ascii="Times New Roman" w:hAnsi="Times New Roman" w:cs="Times New Roman"/>
          <w:sz w:val="24"/>
          <w:szCs w:val="24"/>
        </w:rPr>
        <w:t xml:space="preserve">Количество, наименование (ассортимент), цена продукции, срок поставки, сроки и порядок </w:t>
      </w:r>
      <w:r w:rsidRPr="00B30EBD">
        <w:rPr>
          <w:rFonts w:ascii="Times New Roman" w:hAnsi="Times New Roman" w:cs="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B30EBD">
        <w:rPr>
          <w:rFonts w:ascii="Times New Roman" w:hAnsi="Times New Roman" w:cs="Times New Roman"/>
          <w:sz w:val="24"/>
          <w:szCs w:val="24"/>
        </w:rPr>
        <w:t>продукции отдельно в соответствии с заявкой Заказчика.</w:t>
      </w:r>
    </w:p>
    <w:p w:rsidR="00A44967" w:rsidRPr="00B30EBD" w:rsidRDefault="00A44967" w:rsidP="005B799A">
      <w:pPr>
        <w:shd w:val="clear" w:color="auto" w:fill="FFFFFF"/>
        <w:tabs>
          <w:tab w:val="left" w:pos="0"/>
        </w:tabs>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A44967" w:rsidRPr="00B30EBD" w:rsidRDefault="00A44967" w:rsidP="005B799A">
      <w:pPr>
        <w:shd w:val="clear" w:color="auto" w:fill="FFFFFF"/>
        <w:tabs>
          <w:tab w:val="left" w:pos="0"/>
        </w:tabs>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pacing w:val="-11"/>
          <w:sz w:val="24"/>
          <w:szCs w:val="24"/>
        </w:rPr>
        <w:t>1.4.</w:t>
      </w:r>
      <w:r w:rsidRPr="00B30EBD">
        <w:rPr>
          <w:rFonts w:ascii="Times New Roman" w:hAnsi="Times New Roman" w:cs="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A44967" w:rsidRPr="00B30EBD" w:rsidRDefault="00A44967" w:rsidP="005B799A">
      <w:pPr>
        <w:shd w:val="clear" w:color="auto" w:fill="FFFFFF"/>
        <w:tabs>
          <w:tab w:val="left" w:pos="0"/>
        </w:tabs>
        <w:spacing w:after="0" w:line="228" w:lineRule="exact"/>
        <w:ind w:firstLine="567"/>
        <w:jc w:val="both"/>
        <w:rPr>
          <w:rFonts w:ascii="Times New Roman" w:hAnsi="Times New Roman" w:cs="Times New Roman"/>
          <w:sz w:val="14"/>
          <w:szCs w:val="14"/>
        </w:rPr>
      </w:pPr>
    </w:p>
    <w:p w:rsidR="00A44967" w:rsidRPr="00B30EBD" w:rsidRDefault="00A44967" w:rsidP="005B799A">
      <w:pPr>
        <w:shd w:val="clear" w:color="auto" w:fill="FFFFFF"/>
        <w:spacing w:after="0"/>
        <w:jc w:val="center"/>
        <w:rPr>
          <w:rFonts w:ascii="Times New Roman" w:hAnsi="Times New Roman" w:cs="Times New Roman"/>
          <w:b/>
          <w:bCs/>
          <w:sz w:val="24"/>
          <w:szCs w:val="24"/>
        </w:rPr>
      </w:pPr>
      <w:r w:rsidRPr="00B30EBD">
        <w:rPr>
          <w:rFonts w:ascii="Times New Roman" w:hAnsi="Times New Roman" w:cs="Times New Roman"/>
          <w:b/>
          <w:bCs/>
          <w:sz w:val="24"/>
          <w:szCs w:val="24"/>
        </w:rPr>
        <w:t>2. СТОИМОСТЬ ПРОДУКЦИИ И ПОРЯДОК РАСЧЕТОВ</w:t>
      </w:r>
    </w:p>
    <w:p w:rsidR="00A44967" w:rsidRPr="00B30EBD" w:rsidRDefault="00A44967" w:rsidP="005B799A">
      <w:pPr>
        <w:shd w:val="clear" w:color="auto" w:fill="FFFFFF"/>
        <w:spacing w:after="0"/>
        <w:jc w:val="center"/>
        <w:rPr>
          <w:rFonts w:ascii="Times New Roman" w:hAnsi="Times New Roman" w:cs="Times New Roman"/>
          <w:sz w:val="14"/>
          <w:szCs w:val="14"/>
        </w:rPr>
      </w:pPr>
    </w:p>
    <w:p w:rsidR="00A44967" w:rsidRPr="00B30EBD" w:rsidRDefault="00A44967"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cs="Times New Roman"/>
          <w:spacing w:val="-6"/>
          <w:sz w:val="24"/>
          <w:szCs w:val="24"/>
        </w:rPr>
      </w:pPr>
      <w:r w:rsidRPr="00B30EBD">
        <w:rPr>
          <w:rFonts w:ascii="Times New Roman" w:hAnsi="Times New Roman" w:cs="Times New Roman"/>
          <w:sz w:val="24"/>
          <w:szCs w:val="24"/>
        </w:rPr>
        <w:t xml:space="preserve"> «Покупатель» производит оплату технической продукции путем перечисления денежных средств на расчетный счет «Поставщика» на основании выставленных счетов.</w:t>
      </w:r>
    </w:p>
    <w:p w:rsidR="00A44967" w:rsidRPr="00B30EBD" w:rsidRDefault="00A44967"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cs="Times New Roman"/>
          <w:spacing w:val="-6"/>
          <w:sz w:val="24"/>
          <w:szCs w:val="24"/>
        </w:rPr>
      </w:pPr>
      <w:r w:rsidRPr="00B30EBD">
        <w:rPr>
          <w:rFonts w:ascii="Times New Roman" w:hAnsi="Times New Roman" w:cs="Times New Roman"/>
          <w:spacing w:val="-6"/>
          <w:sz w:val="24"/>
          <w:szCs w:val="24"/>
        </w:rPr>
        <w:t xml:space="preserve"> Цена за единицу продукции, поставляемой «Поставщиком» указана в Приложении № 1 к настоящему договору.</w:t>
      </w:r>
    </w:p>
    <w:p w:rsidR="00A44967" w:rsidRPr="00B30EBD" w:rsidRDefault="00A44967"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cs="Times New Roman"/>
          <w:spacing w:val="-6"/>
          <w:sz w:val="24"/>
          <w:szCs w:val="24"/>
        </w:rPr>
      </w:pPr>
      <w:r w:rsidRPr="00B30EBD">
        <w:rPr>
          <w:rFonts w:ascii="Times New Roman" w:hAnsi="Times New Roman" w:cs="Times New Roman"/>
          <w:sz w:val="24"/>
          <w:szCs w:val="24"/>
        </w:rPr>
        <w:t>Датой оплаты счета является дата поступления денежных средств на расчетный счет «Поставщика» (по выписке банка).</w:t>
      </w:r>
    </w:p>
    <w:p w:rsidR="00A44967" w:rsidRPr="00B30EBD" w:rsidRDefault="00A44967"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cs="Times New Roman"/>
          <w:spacing w:val="-6"/>
          <w:sz w:val="24"/>
          <w:szCs w:val="24"/>
        </w:rPr>
      </w:pPr>
      <w:r w:rsidRPr="00B30EBD">
        <w:rPr>
          <w:rFonts w:ascii="Times New Roman" w:hAnsi="Times New Roman" w:cs="Times New Roman"/>
          <w:spacing w:val="-1"/>
          <w:sz w:val="24"/>
          <w:szCs w:val="24"/>
        </w:rPr>
        <w:t xml:space="preserve">«Поставщик» вправе потребовать у «Покупателя» в подтверждение оплаты копию платежного </w:t>
      </w:r>
      <w:r w:rsidRPr="00B30EBD">
        <w:rPr>
          <w:rFonts w:ascii="Times New Roman" w:hAnsi="Times New Roman" w:cs="Times New Roman"/>
          <w:sz w:val="24"/>
          <w:szCs w:val="24"/>
        </w:rPr>
        <w:t>поручения с отметкой банка об исполнении.</w:t>
      </w:r>
    </w:p>
    <w:p w:rsidR="00A44967" w:rsidRPr="00B30EBD" w:rsidRDefault="00A44967"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cs="Times New Roman"/>
          <w:spacing w:val="-6"/>
          <w:sz w:val="24"/>
          <w:szCs w:val="24"/>
        </w:rPr>
      </w:pPr>
      <w:r w:rsidRPr="00B30EBD">
        <w:rPr>
          <w:rFonts w:ascii="Times New Roman" w:hAnsi="Times New Roman" w:cs="Times New Roman"/>
          <w:sz w:val="24"/>
          <w:szCs w:val="24"/>
        </w:rPr>
        <w:t xml:space="preserve">При доставке продукции любым способом, отличным от самовывоза, оплату транспортных расходов, связанных с доставкой продукции, «Покупатель» производит сверх стоимости продукции по </w:t>
      </w:r>
      <w:r w:rsidRPr="00B30EBD">
        <w:rPr>
          <w:rFonts w:ascii="Times New Roman" w:hAnsi="Times New Roman" w:cs="Times New Roman"/>
          <w:spacing w:val="-1"/>
          <w:sz w:val="24"/>
          <w:szCs w:val="24"/>
        </w:rPr>
        <w:t xml:space="preserve">настоящему договору. По соглашению сторон стоимость транспортных расходов может быть включена в </w:t>
      </w:r>
      <w:r w:rsidRPr="00B30EBD">
        <w:rPr>
          <w:rFonts w:ascii="Times New Roman" w:hAnsi="Times New Roman" w:cs="Times New Roman"/>
          <w:sz w:val="24"/>
          <w:szCs w:val="24"/>
        </w:rPr>
        <w:t>структуру цены продукции, поставляемой по конкретной Спецификации, либо выделена отдельной строкой в Спецификации.</w:t>
      </w:r>
    </w:p>
    <w:p w:rsidR="00A44967" w:rsidRPr="00B30EBD" w:rsidRDefault="00A44967" w:rsidP="005B799A">
      <w:pPr>
        <w:shd w:val="clear" w:color="auto" w:fill="FFFFFF"/>
        <w:spacing w:after="0"/>
        <w:jc w:val="center"/>
        <w:rPr>
          <w:rFonts w:ascii="Times New Roman" w:hAnsi="Times New Roman" w:cs="Times New Roman"/>
          <w:sz w:val="14"/>
          <w:szCs w:val="14"/>
        </w:rPr>
      </w:pPr>
    </w:p>
    <w:p w:rsidR="00A44967" w:rsidRPr="00B30EBD" w:rsidRDefault="00A44967" w:rsidP="005B799A">
      <w:pPr>
        <w:shd w:val="clear" w:color="auto" w:fill="FFFFFF"/>
        <w:spacing w:after="0"/>
        <w:jc w:val="center"/>
        <w:rPr>
          <w:rFonts w:ascii="Times New Roman" w:hAnsi="Times New Roman" w:cs="Times New Roman"/>
          <w:b/>
          <w:bCs/>
          <w:sz w:val="24"/>
          <w:szCs w:val="24"/>
        </w:rPr>
      </w:pPr>
      <w:r w:rsidRPr="00B30EBD">
        <w:rPr>
          <w:rFonts w:ascii="Times New Roman" w:hAnsi="Times New Roman" w:cs="Times New Roman"/>
          <w:b/>
          <w:bCs/>
          <w:sz w:val="24"/>
          <w:szCs w:val="24"/>
        </w:rPr>
        <w:t>3. КАЧЕСТВО, КОМПЛЕКТНОСТЬ И ПОРЯДОК ПРИЕМКИ ПРОДУКЦИИ</w:t>
      </w:r>
    </w:p>
    <w:p w:rsidR="00A44967" w:rsidRPr="00B30EBD" w:rsidRDefault="00A44967" w:rsidP="005B799A">
      <w:pPr>
        <w:shd w:val="clear" w:color="auto" w:fill="FFFFFF"/>
        <w:spacing w:after="0"/>
        <w:jc w:val="center"/>
        <w:rPr>
          <w:rFonts w:ascii="Times New Roman" w:hAnsi="Times New Roman" w:cs="Times New Roman"/>
          <w:sz w:val="14"/>
          <w:szCs w:val="14"/>
        </w:rPr>
      </w:pPr>
    </w:p>
    <w:p w:rsidR="00A44967" w:rsidRPr="00B30EBD" w:rsidRDefault="00A44967"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cs="Times New Roman"/>
          <w:spacing w:val="-7"/>
          <w:sz w:val="24"/>
          <w:szCs w:val="24"/>
        </w:rPr>
      </w:pPr>
      <w:r w:rsidRPr="00B30EBD">
        <w:rPr>
          <w:rFonts w:ascii="Times New Roman" w:hAnsi="Times New Roman" w:cs="Times New Roman"/>
          <w:sz w:val="24"/>
          <w:szCs w:val="24"/>
        </w:rPr>
        <w:t xml:space="preserve">Качество и комплектность продукции, поставляемой «Покупателю» по настоящему договору, </w:t>
      </w:r>
      <w:r w:rsidRPr="00B30EBD">
        <w:rPr>
          <w:rFonts w:ascii="Times New Roman" w:hAnsi="Times New Roman" w:cs="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B30EBD">
        <w:rPr>
          <w:rFonts w:ascii="Times New Roman" w:hAnsi="Times New Roman" w:cs="Times New Roman"/>
          <w:sz w:val="24"/>
          <w:szCs w:val="24"/>
        </w:rPr>
        <w:t>нормативно-техническим документам (НТД), утвержденным в установленном порядке.</w:t>
      </w:r>
    </w:p>
    <w:p w:rsidR="00A44967" w:rsidRPr="00B30EBD" w:rsidRDefault="00A44967"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cs="Times New Roman"/>
          <w:spacing w:val="-8"/>
          <w:sz w:val="24"/>
          <w:szCs w:val="24"/>
        </w:rPr>
      </w:pPr>
      <w:r w:rsidRPr="00B30EBD">
        <w:rPr>
          <w:rFonts w:ascii="Times New Roman" w:hAnsi="Times New Roman" w:cs="Times New Roman"/>
          <w:sz w:val="24"/>
          <w:szCs w:val="24"/>
        </w:rPr>
        <w:t xml:space="preserve">Упаковка продукции должна обеспечивать ее сохранность при транспортировке и хранении при </w:t>
      </w:r>
      <w:r w:rsidRPr="00B30EBD">
        <w:rPr>
          <w:rFonts w:ascii="Times New Roman" w:hAnsi="Times New Roman" w:cs="Times New Roman"/>
          <w:spacing w:val="-1"/>
          <w:sz w:val="24"/>
          <w:szCs w:val="24"/>
        </w:rPr>
        <w:t xml:space="preserve">условии бережного с ней отношения. Упаковка продукции должна содержать информацию о наименовании </w:t>
      </w:r>
      <w:r w:rsidRPr="00B30EBD">
        <w:rPr>
          <w:rFonts w:ascii="Times New Roman" w:hAnsi="Times New Roman" w:cs="Times New Roman"/>
          <w:sz w:val="24"/>
          <w:szCs w:val="24"/>
        </w:rPr>
        <w:t>продукции.</w:t>
      </w:r>
    </w:p>
    <w:p w:rsidR="00A44967" w:rsidRPr="00B30EBD" w:rsidRDefault="00A44967"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cs="Times New Roman"/>
          <w:spacing w:val="-7"/>
          <w:sz w:val="24"/>
          <w:szCs w:val="24"/>
        </w:rPr>
      </w:pPr>
      <w:r w:rsidRPr="00B30EBD">
        <w:rPr>
          <w:rFonts w:ascii="Times New Roman" w:hAnsi="Times New Roman" w:cs="Times New Roman"/>
          <w:spacing w:val="-1"/>
          <w:sz w:val="24"/>
          <w:szCs w:val="24"/>
        </w:rPr>
        <w:t xml:space="preserve">Качество продукции «Поставщик» удостоверяет сертификатом соответствия, паспортом товара, </w:t>
      </w:r>
      <w:r w:rsidRPr="00B30EBD">
        <w:rPr>
          <w:rFonts w:ascii="Times New Roman" w:hAnsi="Times New Roman" w:cs="Times New Roman"/>
          <w:sz w:val="24"/>
          <w:szCs w:val="24"/>
        </w:rPr>
        <w:t>этикеткой.</w:t>
      </w:r>
    </w:p>
    <w:p w:rsidR="00A44967" w:rsidRPr="00B30EBD" w:rsidRDefault="00A44967"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cs="Times New Roman"/>
          <w:spacing w:val="-7"/>
          <w:sz w:val="24"/>
          <w:szCs w:val="24"/>
        </w:rPr>
      </w:pPr>
      <w:r w:rsidRPr="00B30EBD">
        <w:rPr>
          <w:rFonts w:ascii="Times New Roman" w:hAnsi="Times New Roman" w:cs="Times New Roman"/>
          <w:sz w:val="24"/>
          <w:szCs w:val="24"/>
        </w:rPr>
        <w:lastRenderedPageBreak/>
        <w:t>«Поставщик» гарантирует качество продукции и соблюдение надлежащих условий хранения до передачи ее «Покупателю».</w:t>
      </w:r>
    </w:p>
    <w:p w:rsidR="00A44967" w:rsidRPr="00B30EBD" w:rsidRDefault="00A44967"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cs="Times New Roman"/>
          <w:spacing w:val="-8"/>
          <w:sz w:val="24"/>
          <w:szCs w:val="24"/>
        </w:rPr>
      </w:pPr>
      <w:r w:rsidRPr="00B30EBD">
        <w:rPr>
          <w:rFonts w:ascii="Times New Roman" w:hAnsi="Times New Roman" w:cs="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A44967" w:rsidRPr="00B30EBD" w:rsidRDefault="00A44967"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cs="Times New Roman"/>
          <w:spacing w:val="-8"/>
          <w:sz w:val="24"/>
          <w:szCs w:val="24"/>
        </w:rPr>
      </w:pPr>
      <w:r w:rsidRPr="00B30EBD">
        <w:rPr>
          <w:rFonts w:ascii="Times New Roman" w:hAnsi="Times New Roman" w:cs="Times New Roman"/>
          <w:spacing w:val="-1"/>
          <w:sz w:val="24"/>
          <w:szCs w:val="24"/>
        </w:rPr>
        <w:t xml:space="preserve">При получении поставленной технической продукции от перевозчика (транспортной организации) </w:t>
      </w:r>
      <w:r w:rsidRPr="00B30EBD">
        <w:rPr>
          <w:rFonts w:ascii="Times New Roman" w:hAnsi="Times New Roman" w:cs="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B30EBD">
        <w:rPr>
          <w:rFonts w:ascii="Times New Roman" w:hAnsi="Times New Roman" w:cs="Times New Roman"/>
          <w:spacing w:val="-8"/>
          <w:sz w:val="24"/>
          <w:szCs w:val="24"/>
        </w:rPr>
        <w:t xml:space="preserve"> </w:t>
      </w:r>
      <w:r w:rsidRPr="00B30EBD">
        <w:rPr>
          <w:rFonts w:ascii="Times New Roman" w:hAnsi="Times New Roman" w:cs="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A44967" w:rsidRPr="00B30EBD" w:rsidRDefault="00A44967" w:rsidP="005B799A">
      <w:pPr>
        <w:shd w:val="clear" w:color="auto" w:fill="FFFFFF"/>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z w:val="24"/>
          <w:szCs w:val="24"/>
        </w:rPr>
        <w:t>При самовывозе продукции «Покупатель» обязан осмотреть затаренную продукцию на складе «Поставщика» и проверить соответствие маркировки, количества затаренных мест данным, указанным в товарных накладных, состояние тары.</w:t>
      </w:r>
    </w:p>
    <w:p w:rsidR="00A44967" w:rsidRPr="00B30EBD" w:rsidRDefault="00A44967" w:rsidP="005B799A">
      <w:pPr>
        <w:shd w:val="clear" w:color="auto" w:fill="FFFFFF"/>
        <w:tabs>
          <w:tab w:val="left" w:pos="818"/>
        </w:tabs>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7"/>
          <w:sz w:val="24"/>
          <w:szCs w:val="24"/>
        </w:rPr>
        <w:t>3.7.</w:t>
      </w:r>
      <w:r w:rsidRPr="00B30EBD">
        <w:rPr>
          <w:rFonts w:ascii="Times New Roman" w:hAnsi="Times New Roman" w:cs="Times New Roman"/>
          <w:sz w:val="24"/>
          <w:szCs w:val="24"/>
        </w:rPr>
        <w:tab/>
        <w:t>Внутритарная приемка продукции «Покупателем», в том числе по количеству, качеству, комплектности производится в сроки - не позднее 10 дней при одногородней поставке; не позднее 20 дней при иногородней поставке с момента получения продукции «Покупателем».</w:t>
      </w:r>
    </w:p>
    <w:p w:rsidR="00A44967" w:rsidRPr="00B30EBD" w:rsidRDefault="00A44967" w:rsidP="005B799A">
      <w:pPr>
        <w:shd w:val="clear" w:color="auto" w:fill="FFFFFF"/>
        <w:tabs>
          <w:tab w:val="left" w:pos="708"/>
        </w:tabs>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7"/>
          <w:sz w:val="24"/>
          <w:szCs w:val="24"/>
        </w:rPr>
        <w:t>3.8.</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B30EBD">
        <w:rPr>
          <w:rFonts w:ascii="Times New Roman" w:hAnsi="Times New Roman" w:cs="Times New Roman"/>
          <w:sz w:val="24"/>
          <w:szCs w:val="24"/>
        </w:rPr>
        <w:t>приостановить приемку и незамедлительно письменно уведомить об этом «Поставщика».</w:t>
      </w:r>
    </w:p>
    <w:p w:rsidR="00A44967" w:rsidRPr="00B30EBD" w:rsidRDefault="00A44967" w:rsidP="005B799A">
      <w:pPr>
        <w:shd w:val="clear" w:color="auto" w:fill="FFFFFF"/>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 xml:space="preserve">«Поставщик» в течение 5 (Пяти) рабочих дней с даты получения уведомления обязан посредством </w:t>
      </w:r>
      <w:r w:rsidRPr="00B30EBD">
        <w:rPr>
          <w:rFonts w:ascii="Times New Roman" w:hAnsi="Times New Roman" w:cs="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A44967" w:rsidRPr="00B30EBD" w:rsidRDefault="00A44967" w:rsidP="005B799A">
      <w:pPr>
        <w:shd w:val="clear" w:color="auto" w:fill="FFFFFF"/>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 xml:space="preserve">При неполучении ответа от «Поставщика» «Покупатель» вправе произвести приемку продукции в </w:t>
      </w:r>
      <w:r w:rsidRPr="00B30EBD">
        <w:rPr>
          <w:rFonts w:ascii="Times New Roman" w:hAnsi="Times New Roman" w:cs="Times New Roman"/>
          <w:sz w:val="24"/>
          <w:szCs w:val="24"/>
        </w:rPr>
        <w:t>одностороннем порядке.</w:t>
      </w:r>
    </w:p>
    <w:p w:rsidR="00A44967" w:rsidRPr="00B30EBD" w:rsidRDefault="00A44967" w:rsidP="005B799A">
      <w:pPr>
        <w:shd w:val="clear" w:color="auto" w:fill="FFFFFF"/>
        <w:tabs>
          <w:tab w:val="left" w:pos="708"/>
        </w:tabs>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7"/>
          <w:sz w:val="24"/>
          <w:szCs w:val="24"/>
        </w:rPr>
        <w:t>3.9.</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Акт приемки продукции, составленный в соответствии с условиями договора, вместе с претензией </w:t>
      </w:r>
      <w:r w:rsidRPr="00B30EBD">
        <w:rPr>
          <w:rFonts w:ascii="Times New Roman" w:hAnsi="Times New Roman" w:cs="Times New Roman"/>
          <w:sz w:val="24"/>
          <w:szCs w:val="24"/>
        </w:rPr>
        <w:t>направляется «Поставщику» не позднее 10 календарных дней для рассмотрения и принятия решения.</w:t>
      </w:r>
    </w:p>
    <w:p w:rsidR="00A44967" w:rsidRPr="00B30EBD" w:rsidRDefault="00A44967" w:rsidP="005B799A">
      <w:pPr>
        <w:shd w:val="clear" w:color="auto" w:fill="FFFFFF"/>
        <w:tabs>
          <w:tab w:val="left" w:pos="3840"/>
        </w:tabs>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 xml:space="preserve">В случае обоснованности требований «Покупателя» «Поставщик» обязан в срок, согласованный с </w:t>
      </w:r>
      <w:r w:rsidRPr="00B30EBD">
        <w:rPr>
          <w:rFonts w:ascii="Times New Roman" w:hAnsi="Times New Roman" w:cs="Times New Roman"/>
          <w:sz w:val="24"/>
          <w:szCs w:val="24"/>
        </w:rPr>
        <w:t>«Покупателем», произвести замену некачественной продукции, произвести доукомплектацию некомплектной продукции, допоставить недостающее количество.</w:t>
      </w:r>
    </w:p>
    <w:p w:rsidR="00A44967" w:rsidRPr="00B30EBD" w:rsidRDefault="00A44967" w:rsidP="005B799A">
      <w:pPr>
        <w:shd w:val="clear" w:color="auto" w:fill="FFFFFF"/>
        <w:tabs>
          <w:tab w:val="left" w:pos="3840"/>
        </w:tabs>
        <w:spacing w:after="0" w:line="230" w:lineRule="exact"/>
        <w:jc w:val="both"/>
        <w:rPr>
          <w:rFonts w:ascii="Times New Roman" w:hAnsi="Times New Roman" w:cs="Times New Roman"/>
          <w:sz w:val="16"/>
          <w:szCs w:val="16"/>
        </w:rPr>
      </w:pPr>
    </w:p>
    <w:p w:rsidR="00A44967" w:rsidRPr="00B30EBD" w:rsidRDefault="00A44967" w:rsidP="005B799A">
      <w:pPr>
        <w:shd w:val="clear" w:color="auto" w:fill="FFFFFF"/>
        <w:spacing w:after="0"/>
        <w:ind w:left="5"/>
        <w:jc w:val="center"/>
        <w:rPr>
          <w:rFonts w:ascii="Times New Roman" w:hAnsi="Times New Roman" w:cs="Times New Roman"/>
          <w:b/>
          <w:bCs/>
          <w:sz w:val="24"/>
          <w:szCs w:val="24"/>
        </w:rPr>
      </w:pPr>
      <w:r w:rsidRPr="00B30EBD">
        <w:rPr>
          <w:rFonts w:ascii="Times New Roman" w:hAnsi="Times New Roman" w:cs="Times New Roman"/>
          <w:b/>
          <w:bCs/>
          <w:sz w:val="24"/>
          <w:szCs w:val="24"/>
        </w:rPr>
        <w:t>4. ГАРАНТИЙНЫЕ ОБЯЗАТЕЛЬСТВА ПОСТАВЩИКА</w:t>
      </w:r>
    </w:p>
    <w:p w:rsidR="00A44967" w:rsidRPr="00B30EBD" w:rsidRDefault="00A44967" w:rsidP="005B799A">
      <w:pPr>
        <w:shd w:val="clear" w:color="auto" w:fill="FFFFFF"/>
        <w:spacing w:after="0"/>
        <w:ind w:left="5"/>
        <w:jc w:val="both"/>
        <w:rPr>
          <w:rFonts w:ascii="Times New Roman" w:hAnsi="Times New Roman" w:cs="Times New Roman"/>
          <w:sz w:val="16"/>
          <w:szCs w:val="16"/>
        </w:rPr>
      </w:pPr>
    </w:p>
    <w:p w:rsidR="00A44967" w:rsidRPr="00B30EBD" w:rsidRDefault="00A44967" w:rsidP="005B799A">
      <w:pPr>
        <w:shd w:val="clear" w:color="auto" w:fill="FFFFFF"/>
        <w:tabs>
          <w:tab w:val="left" w:pos="1210"/>
        </w:tabs>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5"/>
          <w:sz w:val="24"/>
          <w:szCs w:val="24"/>
        </w:rPr>
        <w:t>4.1.</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Поставляемая техническая продукция обеспечивается гарантийными обязательствами </w:t>
      </w:r>
      <w:r w:rsidRPr="00B30EBD">
        <w:rPr>
          <w:rFonts w:ascii="Times New Roman" w:hAnsi="Times New Roman" w:cs="Times New Roman"/>
          <w:sz w:val="24"/>
          <w:szCs w:val="24"/>
        </w:rPr>
        <w:t>предприятия-изготовителя.</w:t>
      </w:r>
    </w:p>
    <w:p w:rsidR="00A44967" w:rsidRPr="00B30EBD" w:rsidRDefault="00A44967" w:rsidP="005B799A">
      <w:pPr>
        <w:shd w:val="clear" w:color="auto" w:fill="FFFFFF"/>
        <w:tabs>
          <w:tab w:val="left" w:pos="1061"/>
        </w:tabs>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5"/>
          <w:sz w:val="24"/>
          <w:szCs w:val="24"/>
        </w:rPr>
        <w:t>4.2.</w:t>
      </w:r>
      <w:r w:rsidRPr="00B30EBD">
        <w:rPr>
          <w:rFonts w:ascii="Times New Roman" w:hAnsi="Times New Roman" w:cs="Times New Roman"/>
          <w:sz w:val="24"/>
          <w:szCs w:val="24"/>
        </w:rPr>
        <w:tab/>
        <w:t>Гарантийный срок, срок годности, и срок хранения, устанавливается заводом изготовителем</w:t>
      </w:r>
      <w:r w:rsidRPr="00B30EBD">
        <w:rPr>
          <w:rFonts w:ascii="Times New Roman" w:hAnsi="Times New Roman" w:cs="Times New Roman"/>
          <w:spacing w:val="-1"/>
          <w:sz w:val="24"/>
          <w:szCs w:val="24"/>
        </w:rPr>
        <w:t xml:space="preserve">. В случае если продукция </w:t>
      </w:r>
      <w:r w:rsidRPr="00B30EBD">
        <w:rPr>
          <w:rFonts w:ascii="Times New Roman" w:hAnsi="Times New Roman" w:cs="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B30EBD">
        <w:rPr>
          <w:rFonts w:ascii="Times New Roman" w:hAnsi="Times New Roman" w:cs="Times New Roman"/>
          <w:spacing w:val="-1"/>
          <w:sz w:val="24"/>
          <w:szCs w:val="24"/>
        </w:rPr>
        <w:t xml:space="preserve">гарантии, определенные в Спецификации, являются приоритетными перед условиями настоящего пункта </w:t>
      </w:r>
      <w:r w:rsidRPr="00B30EBD">
        <w:rPr>
          <w:rFonts w:ascii="Times New Roman" w:hAnsi="Times New Roman" w:cs="Times New Roman"/>
          <w:sz w:val="24"/>
          <w:szCs w:val="24"/>
        </w:rPr>
        <w:t>договора.</w:t>
      </w:r>
    </w:p>
    <w:p w:rsidR="00A44967" w:rsidRPr="00B30EBD" w:rsidRDefault="00A44967" w:rsidP="005B799A">
      <w:pPr>
        <w:shd w:val="clear" w:color="auto" w:fill="FFFFFF"/>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 xml:space="preserve">Гарантийные обязательства исполняются «Поставщиком» при условии соблюдения «Покупателем» </w:t>
      </w:r>
      <w:r w:rsidRPr="00B30EBD">
        <w:rPr>
          <w:rFonts w:ascii="Times New Roman" w:hAnsi="Times New Roman" w:cs="Times New Roman"/>
          <w:sz w:val="24"/>
          <w:szCs w:val="24"/>
        </w:rPr>
        <w:t>технических требований по эксплуатации.</w:t>
      </w:r>
    </w:p>
    <w:p w:rsidR="00A44967" w:rsidRPr="00B30EBD" w:rsidRDefault="00A44967" w:rsidP="005B799A">
      <w:pPr>
        <w:shd w:val="clear" w:color="auto" w:fill="FFFFFF"/>
        <w:tabs>
          <w:tab w:val="left" w:pos="1061"/>
        </w:tabs>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5"/>
          <w:sz w:val="24"/>
          <w:szCs w:val="24"/>
        </w:rPr>
        <w:t>4.3.</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В случае если в течение гарантийного периода эксплуатации «Покупатель» обнаружит скрытые </w:t>
      </w:r>
      <w:r w:rsidRPr="00B30EBD">
        <w:rPr>
          <w:rFonts w:ascii="Times New Roman" w:hAnsi="Times New Roman" w:cs="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B30EBD">
        <w:rPr>
          <w:rFonts w:ascii="Times New Roman" w:hAnsi="Times New Roman" w:cs="Times New Roman"/>
          <w:sz w:val="24"/>
          <w:szCs w:val="24"/>
        </w:rPr>
        <w:t>этом «Поставщика». Уведомление должно содержать следующую информацию:</w:t>
      </w:r>
    </w:p>
    <w:p w:rsidR="00A44967" w:rsidRPr="00B30EBD" w:rsidRDefault="00A44967"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z w:val="24"/>
          <w:szCs w:val="24"/>
        </w:rPr>
        <w:t>наименование некачественной продукции или ее части;</w:t>
      </w:r>
    </w:p>
    <w:p w:rsidR="00A44967" w:rsidRPr="00B30EBD" w:rsidRDefault="00A44967"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копии паспортов изделий;</w:t>
      </w:r>
    </w:p>
    <w:p w:rsidR="00A44967" w:rsidRPr="00B30EBD" w:rsidRDefault="00A44967"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cs="Times New Roman"/>
          <w:sz w:val="24"/>
          <w:szCs w:val="24"/>
        </w:rPr>
      </w:pPr>
      <w:r w:rsidRPr="00B30EBD">
        <w:rPr>
          <w:rFonts w:ascii="Times New Roman" w:hAnsi="Times New Roman" w:cs="Times New Roman"/>
          <w:sz w:val="24"/>
          <w:szCs w:val="24"/>
        </w:rPr>
        <w:t>дату и номер накладной, по которой был получен товар;</w:t>
      </w:r>
    </w:p>
    <w:p w:rsidR="00A44967" w:rsidRPr="00B30EBD" w:rsidRDefault="00A44967"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cs="Times New Roman"/>
          <w:sz w:val="24"/>
          <w:szCs w:val="24"/>
        </w:rPr>
      </w:pPr>
      <w:r w:rsidRPr="00B30EBD">
        <w:rPr>
          <w:rFonts w:ascii="Times New Roman" w:hAnsi="Times New Roman" w:cs="Times New Roman"/>
          <w:sz w:val="24"/>
          <w:szCs w:val="24"/>
        </w:rPr>
        <w:t>описание выявленных дефектов и дату их выявления;</w:t>
      </w:r>
    </w:p>
    <w:p w:rsidR="00A44967" w:rsidRPr="00B30EBD" w:rsidRDefault="00A44967"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срок ввода продукции в эксплуатацию.</w:t>
      </w:r>
    </w:p>
    <w:p w:rsidR="00A44967" w:rsidRPr="00B30EBD" w:rsidRDefault="00A44967" w:rsidP="005B799A">
      <w:pPr>
        <w:shd w:val="clear" w:color="auto" w:fill="FFFFFF"/>
        <w:tabs>
          <w:tab w:val="left" w:pos="1061"/>
        </w:tabs>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pacing w:val="-5"/>
          <w:sz w:val="24"/>
          <w:szCs w:val="24"/>
        </w:rPr>
        <w:t>4.4.</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Представитель «Поставщика» в течение 10 рабочих дней с момента получения уведомления </w:t>
      </w:r>
      <w:r w:rsidRPr="00B30EBD">
        <w:rPr>
          <w:rFonts w:ascii="Times New Roman" w:hAnsi="Times New Roman" w:cs="Times New Roman"/>
          <w:sz w:val="24"/>
          <w:szCs w:val="24"/>
        </w:rPr>
        <w:t xml:space="preserve">«Покупателя» вправе выехать на объект, где осуществляется эксплуатация продукции, для выяснения </w:t>
      </w:r>
      <w:r w:rsidRPr="00B30EBD">
        <w:rPr>
          <w:rFonts w:ascii="Times New Roman" w:hAnsi="Times New Roman" w:cs="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B30EBD">
        <w:rPr>
          <w:rFonts w:ascii="Times New Roman" w:hAnsi="Times New Roman" w:cs="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A44967" w:rsidRPr="00B30EBD" w:rsidRDefault="00A44967" w:rsidP="005B799A">
      <w:pPr>
        <w:shd w:val="clear" w:color="auto" w:fill="FFFFFF"/>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z w:val="24"/>
          <w:szCs w:val="24"/>
        </w:rPr>
        <w:lastRenderedPageBreak/>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A44967" w:rsidRPr="00B30EBD" w:rsidRDefault="00A44967" w:rsidP="005B799A">
      <w:pPr>
        <w:shd w:val="clear" w:color="auto" w:fill="FFFFFF"/>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A44967" w:rsidRPr="00B30EBD" w:rsidRDefault="00A44967" w:rsidP="005B799A">
      <w:pPr>
        <w:shd w:val="clear" w:color="auto" w:fill="FFFFFF"/>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A44967" w:rsidRPr="00B30EBD" w:rsidRDefault="00A44967" w:rsidP="005B799A">
      <w:pPr>
        <w:shd w:val="clear" w:color="auto" w:fill="FFFFFF"/>
        <w:tabs>
          <w:tab w:val="left" w:pos="1164"/>
        </w:tabs>
        <w:spacing w:after="0" w:line="228" w:lineRule="exact"/>
        <w:ind w:firstLine="567"/>
        <w:jc w:val="both"/>
        <w:rPr>
          <w:rFonts w:ascii="Times New Roman" w:hAnsi="Times New Roman" w:cs="Times New Roman"/>
          <w:sz w:val="24"/>
          <w:szCs w:val="24"/>
        </w:rPr>
      </w:pPr>
      <w:r w:rsidRPr="00B30EBD">
        <w:rPr>
          <w:rFonts w:ascii="Times New Roman" w:hAnsi="Times New Roman" w:cs="Times New Roman"/>
          <w:spacing w:val="-7"/>
          <w:sz w:val="24"/>
          <w:szCs w:val="24"/>
        </w:rPr>
        <w:t>4.5.</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Гарантийные обязательства предприятия-изготовителя распространяются на продукцию, </w:t>
      </w:r>
      <w:r w:rsidRPr="00B30EBD">
        <w:rPr>
          <w:rFonts w:ascii="Times New Roman" w:hAnsi="Times New Roman" w:cs="Times New Roman"/>
          <w:sz w:val="24"/>
          <w:szCs w:val="24"/>
        </w:rPr>
        <w:t>эксплуатируемую исключительно на территории Российской Федерации.</w:t>
      </w:r>
    </w:p>
    <w:p w:rsidR="00A44967" w:rsidRPr="00B30EBD" w:rsidRDefault="00A44967" w:rsidP="005B799A">
      <w:pPr>
        <w:shd w:val="clear" w:color="auto" w:fill="FFFFFF"/>
        <w:spacing w:after="0"/>
        <w:ind w:left="14"/>
        <w:jc w:val="center"/>
        <w:rPr>
          <w:rFonts w:ascii="Times New Roman" w:hAnsi="Times New Roman" w:cs="Times New Roman"/>
          <w:spacing w:val="-13"/>
          <w:sz w:val="16"/>
          <w:szCs w:val="16"/>
        </w:rPr>
      </w:pPr>
    </w:p>
    <w:p w:rsidR="00A44967" w:rsidRPr="00B30EBD" w:rsidRDefault="00A44967" w:rsidP="005B799A">
      <w:pPr>
        <w:shd w:val="clear" w:color="auto" w:fill="FFFFFF"/>
        <w:spacing w:after="0"/>
        <w:ind w:left="14"/>
        <w:jc w:val="center"/>
        <w:rPr>
          <w:rFonts w:ascii="Times New Roman" w:hAnsi="Times New Roman" w:cs="Times New Roman"/>
          <w:b/>
          <w:bCs/>
          <w:spacing w:val="-13"/>
          <w:sz w:val="24"/>
          <w:szCs w:val="24"/>
        </w:rPr>
      </w:pPr>
      <w:r w:rsidRPr="00B30EBD">
        <w:rPr>
          <w:rFonts w:ascii="Times New Roman" w:hAnsi="Times New Roman" w:cs="Times New Roman"/>
          <w:b/>
          <w:bCs/>
          <w:spacing w:val="-13"/>
          <w:sz w:val="24"/>
          <w:szCs w:val="24"/>
        </w:rPr>
        <w:t>5. СРОКИ И ПОРЯДОК ПОСТАВКИ ТЕХНИЧЕСКОЙ ПРОДУКЦИИ</w:t>
      </w:r>
    </w:p>
    <w:p w:rsidR="00A44967" w:rsidRPr="00B30EBD" w:rsidRDefault="00A44967" w:rsidP="005B799A">
      <w:pPr>
        <w:shd w:val="clear" w:color="auto" w:fill="FFFFFF"/>
        <w:spacing w:after="0"/>
        <w:ind w:left="14"/>
        <w:jc w:val="center"/>
        <w:rPr>
          <w:rFonts w:ascii="Times New Roman" w:hAnsi="Times New Roman" w:cs="Times New Roman"/>
          <w:sz w:val="16"/>
          <w:szCs w:val="16"/>
        </w:rPr>
      </w:pPr>
    </w:p>
    <w:p w:rsidR="00A44967" w:rsidRPr="00B30EBD" w:rsidRDefault="00A44967"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cs="Times New Roman"/>
          <w:spacing w:val="-8"/>
          <w:sz w:val="24"/>
          <w:szCs w:val="24"/>
        </w:rPr>
      </w:pPr>
      <w:r w:rsidRPr="00B30EBD">
        <w:rPr>
          <w:rFonts w:ascii="Times New Roman" w:hAnsi="Times New Roman" w:cs="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A44967" w:rsidRPr="00B30EBD" w:rsidRDefault="00A44967"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cs="Times New Roman"/>
          <w:spacing w:val="-8"/>
          <w:sz w:val="24"/>
          <w:szCs w:val="24"/>
        </w:rPr>
      </w:pPr>
      <w:r w:rsidRPr="00B30EBD">
        <w:rPr>
          <w:rFonts w:ascii="Times New Roman" w:hAnsi="Times New Roman" w:cs="Times New Roman"/>
          <w:sz w:val="24"/>
          <w:szCs w:val="24"/>
        </w:rPr>
        <w:t>Сроки поставки продукции указываются в соответствующей Спецификации.</w:t>
      </w:r>
    </w:p>
    <w:p w:rsidR="00A44967" w:rsidRPr="00B30EBD" w:rsidRDefault="00A44967"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cs="Times New Roman"/>
          <w:spacing w:val="-8"/>
          <w:sz w:val="24"/>
          <w:szCs w:val="24"/>
        </w:rPr>
      </w:pPr>
      <w:r w:rsidRPr="00B30EBD">
        <w:rPr>
          <w:rFonts w:ascii="Times New Roman" w:hAnsi="Times New Roman" w:cs="Times New Roman"/>
          <w:spacing w:val="-2"/>
          <w:sz w:val="24"/>
          <w:szCs w:val="24"/>
        </w:rPr>
        <w:t xml:space="preserve">«Поставщик» посредством факсимильной связи сообщает «Покупателю» предварительную дату </w:t>
      </w:r>
      <w:r w:rsidRPr="00B30EBD">
        <w:rPr>
          <w:rFonts w:ascii="Times New Roman" w:hAnsi="Times New Roman" w:cs="Times New Roman"/>
          <w:sz w:val="24"/>
          <w:szCs w:val="24"/>
        </w:rPr>
        <w:t>отгрузки продукции.</w:t>
      </w:r>
    </w:p>
    <w:p w:rsidR="00A44967" w:rsidRPr="00B30EBD" w:rsidRDefault="00A44967" w:rsidP="005B799A">
      <w:pPr>
        <w:shd w:val="clear" w:color="auto" w:fill="FFFFFF"/>
        <w:tabs>
          <w:tab w:val="left" w:pos="1099"/>
        </w:tabs>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6"/>
          <w:sz w:val="24"/>
          <w:szCs w:val="24"/>
        </w:rPr>
        <w:t>5.4.</w:t>
      </w:r>
      <w:r w:rsidRPr="00B30EBD">
        <w:rPr>
          <w:rFonts w:ascii="Times New Roman" w:hAnsi="Times New Roman" w:cs="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A44967" w:rsidRPr="00B30EBD" w:rsidRDefault="00A44967" w:rsidP="005B799A">
      <w:pPr>
        <w:shd w:val="clear" w:color="auto" w:fill="FFFFFF"/>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 xml:space="preserve">За исключением самовывоза, подлинные счет и счет-фактуру «Поставщик» направляет в адрес </w:t>
      </w:r>
      <w:r w:rsidRPr="00B30EBD">
        <w:rPr>
          <w:rFonts w:ascii="Times New Roman" w:hAnsi="Times New Roman" w:cs="Times New Roman"/>
          <w:sz w:val="24"/>
          <w:szCs w:val="24"/>
        </w:rPr>
        <w:t>«Покупателя» по почте не позднее 5 дней со дня отгрузки (в том числе при организации доставки «Покупателем»).</w:t>
      </w:r>
    </w:p>
    <w:p w:rsidR="00A44967" w:rsidRPr="00B30EBD" w:rsidRDefault="00A44967" w:rsidP="005B799A">
      <w:pPr>
        <w:shd w:val="clear" w:color="auto" w:fill="FFFFFF"/>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1"/>
          <w:sz w:val="24"/>
          <w:szCs w:val="24"/>
        </w:rPr>
        <w:t xml:space="preserve">При получении продукции на складе «Поставщика» самовывозом (представителем «Покупателя») </w:t>
      </w:r>
      <w:r w:rsidRPr="00B30EBD">
        <w:rPr>
          <w:rFonts w:ascii="Times New Roman" w:hAnsi="Times New Roman" w:cs="Times New Roman"/>
          <w:sz w:val="24"/>
          <w:szCs w:val="24"/>
        </w:rPr>
        <w:t>подлинный счет, счет-фактура и товарные накладные вручаются представителю под расписку.</w:t>
      </w:r>
    </w:p>
    <w:p w:rsidR="00A44967" w:rsidRPr="00B30EBD" w:rsidRDefault="00A44967" w:rsidP="005B799A">
      <w:pPr>
        <w:shd w:val="clear" w:color="auto" w:fill="FFFFFF"/>
        <w:tabs>
          <w:tab w:val="left" w:pos="1099"/>
        </w:tabs>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8"/>
          <w:sz w:val="24"/>
          <w:szCs w:val="24"/>
        </w:rPr>
        <w:t>5.5.</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Поставляемая продукция не подлежит отгрузке в страны СНГ и дальнего зарубежья, если в </w:t>
      </w:r>
      <w:r w:rsidRPr="00B30EBD">
        <w:rPr>
          <w:rFonts w:ascii="Times New Roman" w:hAnsi="Times New Roman" w:cs="Times New Roman"/>
          <w:sz w:val="24"/>
          <w:szCs w:val="24"/>
        </w:rPr>
        <w:t>Спецификации не оговорено иное.</w:t>
      </w:r>
    </w:p>
    <w:p w:rsidR="00A44967" w:rsidRPr="00B30EBD" w:rsidRDefault="00A44967"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B30EBD">
        <w:rPr>
          <w:rFonts w:ascii="Times New Roman" w:hAnsi="Times New Roman" w:cs="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A44967" w:rsidRPr="00B30EBD" w:rsidRDefault="00A44967"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A44967" w:rsidRPr="00B30EBD" w:rsidRDefault="00A44967"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 xml:space="preserve">В случае самовывоза продукции «Покупателем» - момент предоставления продукции в </w:t>
      </w:r>
      <w:r w:rsidRPr="00B30EBD">
        <w:rPr>
          <w:rFonts w:ascii="Times New Roman" w:hAnsi="Times New Roman" w:cs="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B30EBD">
        <w:rPr>
          <w:rFonts w:ascii="Times New Roman" w:hAnsi="Times New Roman" w:cs="Times New Roman"/>
          <w:sz w:val="24"/>
          <w:szCs w:val="24"/>
        </w:rPr>
        <w:t>приспособлены для безопасной перевозки продукции.</w:t>
      </w:r>
    </w:p>
    <w:p w:rsidR="00A44967" w:rsidRPr="00B30EBD" w:rsidRDefault="00A44967"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В случае поставки автомобильным, авиатранспортом и железнодорожным транспортом -</w:t>
      </w:r>
      <w:r w:rsidRPr="00B30EBD">
        <w:rPr>
          <w:rFonts w:ascii="Times New Roman" w:hAnsi="Times New Roman" w:cs="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B30EBD">
        <w:rPr>
          <w:rFonts w:ascii="Times New Roman" w:hAnsi="Times New Roman" w:cs="Times New Roman"/>
          <w:sz w:val="24"/>
          <w:szCs w:val="24"/>
        </w:rPr>
        <w:t>исполнения «Поставщиком» обязательств по поставке продукции.</w:t>
      </w:r>
    </w:p>
    <w:p w:rsidR="00A44967" w:rsidRPr="00B30EBD" w:rsidRDefault="00A44967" w:rsidP="005B799A">
      <w:pPr>
        <w:shd w:val="clear" w:color="auto" w:fill="FFFFFF"/>
        <w:tabs>
          <w:tab w:val="left" w:pos="1123"/>
        </w:tabs>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8"/>
          <w:sz w:val="24"/>
          <w:szCs w:val="24"/>
        </w:rPr>
        <w:t>5.8.</w:t>
      </w:r>
      <w:r w:rsidRPr="00B30EBD">
        <w:rPr>
          <w:rFonts w:ascii="Times New Roman" w:hAnsi="Times New Roman" w:cs="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B30EBD">
        <w:rPr>
          <w:rFonts w:ascii="Times New Roman" w:hAnsi="Times New Roman" w:cs="Times New Roman"/>
          <w:spacing w:val="-1"/>
          <w:sz w:val="24"/>
          <w:szCs w:val="24"/>
        </w:rPr>
        <w:t xml:space="preserve">«Поставщика». О готовности продукции к отгрузке «Поставщик» уведомляет «Покупателя» посредством </w:t>
      </w:r>
      <w:r w:rsidRPr="00B30EBD">
        <w:rPr>
          <w:rFonts w:ascii="Times New Roman" w:hAnsi="Times New Roman" w:cs="Times New Roman"/>
          <w:sz w:val="24"/>
          <w:szCs w:val="24"/>
        </w:rPr>
        <w:t>факсимильной связи.</w:t>
      </w:r>
    </w:p>
    <w:p w:rsidR="00A44967" w:rsidRPr="00B30EBD" w:rsidRDefault="00A44967" w:rsidP="005B799A">
      <w:pPr>
        <w:shd w:val="clear" w:color="auto" w:fill="FFFFFF"/>
        <w:tabs>
          <w:tab w:val="left" w:pos="1061"/>
        </w:tabs>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8"/>
          <w:sz w:val="24"/>
          <w:szCs w:val="24"/>
        </w:rPr>
        <w:t>5.9.</w:t>
      </w:r>
      <w:r w:rsidRPr="00B30EBD">
        <w:rPr>
          <w:rFonts w:ascii="Times New Roman" w:hAnsi="Times New Roman" w:cs="Times New Roman"/>
          <w:sz w:val="24"/>
          <w:szCs w:val="24"/>
        </w:rPr>
        <w:t xml:space="preserve"> </w:t>
      </w:r>
      <w:r w:rsidRPr="00B30EBD">
        <w:rPr>
          <w:rFonts w:ascii="Times New Roman" w:hAnsi="Times New Roman" w:cs="Times New Roman"/>
          <w:spacing w:val="-1"/>
          <w:sz w:val="24"/>
          <w:szCs w:val="24"/>
        </w:rPr>
        <w:t xml:space="preserve">При получении груза «Покупателем» со склада «Поставщика» выдача продукции производится </w:t>
      </w:r>
      <w:r w:rsidRPr="00B30EBD">
        <w:rPr>
          <w:rFonts w:ascii="Times New Roman" w:hAnsi="Times New Roman" w:cs="Times New Roman"/>
          <w:sz w:val="24"/>
          <w:szCs w:val="24"/>
        </w:rPr>
        <w:t>«Поставщиком» на основании оригинала надлежаще оформленной доверенности.</w:t>
      </w:r>
    </w:p>
    <w:p w:rsidR="00A44967" w:rsidRPr="00B30EBD" w:rsidRDefault="00A44967" w:rsidP="005B799A">
      <w:pPr>
        <w:shd w:val="clear" w:color="auto" w:fill="FFFFFF"/>
        <w:tabs>
          <w:tab w:val="left" w:pos="1061"/>
        </w:tabs>
        <w:spacing w:after="0" w:line="226" w:lineRule="exact"/>
        <w:ind w:firstLine="567"/>
        <w:jc w:val="both"/>
        <w:rPr>
          <w:rFonts w:ascii="Times New Roman" w:hAnsi="Times New Roman" w:cs="Times New Roman"/>
          <w:sz w:val="16"/>
          <w:szCs w:val="16"/>
        </w:rPr>
      </w:pPr>
    </w:p>
    <w:p w:rsidR="00A44967" w:rsidRPr="00B30EBD" w:rsidRDefault="00A44967" w:rsidP="005B799A">
      <w:pPr>
        <w:shd w:val="clear" w:color="auto" w:fill="FFFFFF"/>
        <w:spacing w:after="0"/>
        <w:ind w:left="5"/>
        <w:jc w:val="center"/>
        <w:rPr>
          <w:rFonts w:ascii="Times New Roman" w:hAnsi="Times New Roman" w:cs="Times New Roman"/>
          <w:b/>
          <w:bCs/>
          <w:spacing w:val="-1"/>
          <w:sz w:val="24"/>
          <w:szCs w:val="24"/>
        </w:rPr>
      </w:pPr>
      <w:r w:rsidRPr="00B30EBD">
        <w:rPr>
          <w:rFonts w:ascii="Times New Roman" w:hAnsi="Times New Roman" w:cs="Times New Roman"/>
          <w:b/>
          <w:bCs/>
          <w:spacing w:val="-1"/>
          <w:sz w:val="24"/>
          <w:szCs w:val="24"/>
        </w:rPr>
        <w:t>6.ОТВЕТСТВЕННОСТЬ СТОРОН</w:t>
      </w:r>
    </w:p>
    <w:p w:rsidR="00A44967" w:rsidRPr="00B30EBD" w:rsidRDefault="00A44967" w:rsidP="005B799A">
      <w:pPr>
        <w:shd w:val="clear" w:color="auto" w:fill="FFFFFF"/>
        <w:spacing w:after="0"/>
        <w:ind w:left="5"/>
        <w:jc w:val="center"/>
        <w:rPr>
          <w:rFonts w:ascii="Times New Roman" w:hAnsi="Times New Roman" w:cs="Times New Roman"/>
          <w:sz w:val="16"/>
          <w:szCs w:val="16"/>
        </w:rPr>
      </w:pPr>
    </w:p>
    <w:p w:rsidR="00A44967" w:rsidRPr="00B30EBD" w:rsidRDefault="00A44967"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cs="Times New Roman"/>
          <w:spacing w:val="-8"/>
          <w:sz w:val="24"/>
          <w:szCs w:val="24"/>
        </w:rPr>
      </w:pPr>
      <w:r w:rsidRPr="00B30EBD">
        <w:rPr>
          <w:rFonts w:ascii="Times New Roman" w:hAnsi="Times New Roman" w:cs="Times New Roman"/>
          <w:spacing w:val="-1"/>
          <w:sz w:val="24"/>
          <w:szCs w:val="24"/>
        </w:rPr>
        <w:t xml:space="preserve">За нарушение условий настоящего договора стороны несут ответственность в установленном </w:t>
      </w:r>
      <w:r w:rsidRPr="00B30EBD">
        <w:rPr>
          <w:rFonts w:ascii="Times New Roman" w:hAnsi="Times New Roman" w:cs="Times New Roman"/>
          <w:sz w:val="24"/>
          <w:szCs w:val="24"/>
        </w:rPr>
        <w:t>порядке. Возмещению подлежат убытки только в виде реального ущерба.</w:t>
      </w:r>
    </w:p>
    <w:p w:rsidR="00A44967" w:rsidRPr="00B30EBD" w:rsidRDefault="00A44967"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cs="Times New Roman"/>
          <w:spacing w:val="-6"/>
          <w:sz w:val="24"/>
          <w:szCs w:val="24"/>
        </w:rPr>
      </w:pPr>
      <w:r w:rsidRPr="00B30EBD">
        <w:rPr>
          <w:rFonts w:ascii="Times New Roman" w:hAnsi="Times New Roman" w:cs="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w:t>
      </w:r>
      <w:r w:rsidRPr="00B30EBD">
        <w:rPr>
          <w:rFonts w:ascii="Times New Roman" w:hAnsi="Times New Roman" w:cs="Times New Roman"/>
          <w:spacing w:val="-1"/>
          <w:sz w:val="24"/>
          <w:szCs w:val="24"/>
        </w:rPr>
        <w:lastRenderedPageBreak/>
        <w:t xml:space="preserve">рабочих дней, «Поставщик» вправе </w:t>
      </w:r>
      <w:r w:rsidRPr="00B30EBD">
        <w:rPr>
          <w:rFonts w:ascii="Times New Roman" w:hAnsi="Times New Roman" w:cs="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A44967" w:rsidRPr="00B30EBD" w:rsidRDefault="00A44967" w:rsidP="005B799A">
      <w:pPr>
        <w:shd w:val="clear" w:color="auto" w:fill="FFFFFF"/>
        <w:tabs>
          <w:tab w:val="left" w:pos="540"/>
        </w:tabs>
        <w:spacing w:after="0" w:line="230" w:lineRule="exact"/>
        <w:ind w:firstLine="567"/>
        <w:rPr>
          <w:rFonts w:ascii="Times New Roman" w:hAnsi="Times New Roman" w:cs="Times New Roman"/>
          <w:sz w:val="24"/>
          <w:szCs w:val="24"/>
        </w:rPr>
      </w:pPr>
      <w:r w:rsidRPr="00B30EBD">
        <w:rPr>
          <w:rFonts w:ascii="Times New Roman" w:hAnsi="Times New Roman" w:cs="Times New Roman"/>
          <w:spacing w:val="-6"/>
          <w:sz w:val="24"/>
          <w:szCs w:val="24"/>
        </w:rPr>
        <w:t>6.3.</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B30EBD">
        <w:rPr>
          <w:rFonts w:ascii="Times New Roman" w:hAnsi="Times New Roman" w:cs="Times New Roman"/>
          <w:sz w:val="24"/>
          <w:szCs w:val="24"/>
        </w:rPr>
        <w:t>распространяются.</w:t>
      </w:r>
    </w:p>
    <w:p w:rsidR="00A44967" w:rsidRPr="00B30EBD" w:rsidRDefault="00A44967" w:rsidP="00583B6B">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B30EBD">
        <w:rPr>
          <w:rFonts w:ascii="Times New Roman" w:hAnsi="Times New Roman" w:cs="Times New Roman"/>
          <w:spacing w:val="-1"/>
          <w:sz w:val="24"/>
          <w:szCs w:val="24"/>
        </w:rPr>
        <w:t>за каждый день просрочки, но не более 3% от неуплаченной суммы или стоимости невыбранной продукции.</w:t>
      </w:r>
    </w:p>
    <w:p w:rsidR="00A44967" w:rsidRPr="00B30EBD" w:rsidRDefault="00A44967"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A44967" w:rsidRPr="00B30EBD" w:rsidRDefault="00A44967" w:rsidP="00583B6B">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cs="Times New Roman"/>
          <w:spacing w:val="-5"/>
          <w:sz w:val="24"/>
          <w:szCs w:val="24"/>
        </w:rPr>
      </w:pPr>
      <w:r w:rsidRPr="00B30EBD">
        <w:rPr>
          <w:rFonts w:ascii="Times New Roman" w:hAnsi="Times New Roman" w:cs="Times New Roman"/>
          <w:sz w:val="24"/>
          <w:szCs w:val="24"/>
        </w:rPr>
        <w:t>Неустойка взыскивается по день фактической уплаты задолженности, поставки товара.</w:t>
      </w:r>
    </w:p>
    <w:p w:rsidR="00A44967" w:rsidRPr="00B30EBD" w:rsidRDefault="00A44967"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cs="Times New Roman"/>
          <w:spacing w:val="-5"/>
          <w:sz w:val="24"/>
          <w:szCs w:val="24"/>
        </w:rPr>
      </w:pPr>
      <w:r w:rsidRPr="00B30EBD">
        <w:rPr>
          <w:rFonts w:ascii="Times New Roman" w:hAnsi="Times New Roman" w:cs="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A44967" w:rsidRPr="00B30EBD" w:rsidRDefault="00A44967" w:rsidP="005B799A">
      <w:pPr>
        <w:shd w:val="clear" w:color="auto" w:fill="FFFFFF"/>
        <w:spacing w:after="0"/>
        <w:ind w:left="173"/>
        <w:jc w:val="center"/>
        <w:rPr>
          <w:rFonts w:ascii="Times New Roman" w:hAnsi="Times New Roman" w:cs="Times New Roman"/>
          <w:sz w:val="16"/>
          <w:szCs w:val="16"/>
        </w:rPr>
      </w:pPr>
    </w:p>
    <w:p w:rsidR="00A44967" w:rsidRPr="00B30EBD" w:rsidRDefault="00A44967" w:rsidP="005B799A">
      <w:pPr>
        <w:shd w:val="clear" w:color="auto" w:fill="FFFFFF"/>
        <w:spacing w:after="0"/>
        <w:ind w:left="173"/>
        <w:jc w:val="center"/>
        <w:rPr>
          <w:rFonts w:ascii="Times New Roman" w:hAnsi="Times New Roman" w:cs="Times New Roman"/>
          <w:sz w:val="16"/>
          <w:szCs w:val="16"/>
        </w:rPr>
      </w:pPr>
    </w:p>
    <w:p w:rsidR="00A44967" w:rsidRPr="00B30EBD" w:rsidRDefault="00A44967" w:rsidP="005B799A">
      <w:pPr>
        <w:shd w:val="clear" w:color="auto" w:fill="FFFFFF"/>
        <w:spacing w:after="0"/>
        <w:ind w:left="173"/>
        <w:jc w:val="center"/>
        <w:rPr>
          <w:rFonts w:ascii="Times New Roman" w:hAnsi="Times New Roman" w:cs="Times New Roman"/>
          <w:b/>
          <w:bCs/>
          <w:sz w:val="24"/>
          <w:szCs w:val="24"/>
        </w:rPr>
      </w:pPr>
      <w:r w:rsidRPr="00B30EBD">
        <w:rPr>
          <w:rFonts w:ascii="Times New Roman" w:hAnsi="Times New Roman" w:cs="Times New Roman"/>
          <w:sz w:val="24"/>
          <w:szCs w:val="24"/>
        </w:rPr>
        <w:t xml:space="preserve">7. </w:t>
      </w:r>
      <w:r w:rsidRPr="00B30EBD">
        <w:rPr>
          <w:rFonts w:ascii="Times New Roman" w:hAnsi="Times New Roman" w:cs="Times New Roman"/>
          <w:b/>
          <w:bCs/>
          <w:sz w:val="24"/>
          <w:szCs w:val="24"/>
        </w:rPr>
        <w:t>ОБСТОЯТЕЛЬСТВА НЕПРЕОДОЛИМОЙ СИЛЫ, ИСКЛЮЧАЮЩИЕ ОТВЕТСТВЕННОСТЬ</w:t>
      </w:r>
    </w:p>
    <w:p w:rsidR="00A44967" w:rsidRPr="00B30EBD" w:rsidRDefault="00A44967" w:rsidP="005B799A">
      <w:pPr>
        <w:shd w:val="clear" w:color="auto" w:fill="FFFFFF"/>
        <w:spacing w:after="0"/>
        <w:ind w:left="173"/>
        <w:jc w:val="center"/>
        <w:rPr>
          <w:rFonts w:ascii="Times New Roman" w:hAnsi="Times New Roman" w:cs="Times New Roman"/>
          <w:sz w:val="16"/>
          <w:szCs w:val="16"/>
        </w:rPr>
      </w:pPr>
    </w:p>
    <w:p w:rsidR="00A44967" w:rsidRPr="00B30EBD" w:rsidRDefault="00A44967"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cs="Times New Roman"/>
          <w:spacing w:val="-8"/>
          <w:sz w:val="24"/>
          <w:szCs w:val="24"/>
        </w:rPr>
      </w:pPr>
      <w:r w:rsidRPr="00B30EBD">
        <w:rPr>
          <w:rFonts w:ascii="Times New Roman" w:hAnsi="Times New Roman" w:cs="Times New Roman"/>
          <w:spacing w:val="-1"/>
          <w:sz w:val="24"/>
          <w:szCs w:val="24"/>
        </w:rPr>
        <w:t xml:space="preserve">Стороны освобождаются от ответственности за полное или частично неисполнение своих </w:t>
      </w:r>
      <w:r w:rsidRPr="00B30EBD">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B30EBD">
        <w:rPr>
          <w:rFonts w:ascii="Times New Roman" w:hAnsi="Times New Roman" w:cs="Times New Roman"/>
          <w:spacing w:val="-8"/>
          <w:sz w:val="24"/>
          <w:szCs w:val="24"/>
        </w:rPr>
        <w:t xml:space="preserve"> </w:t>
      </w:r>
      <w:r w:rsidRPr="00B30EBD">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A44967" w:rsidRPr="00B30EBD" w:rsidRDefault="00A44967"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A44967" w:rsidRPr="00B30EBD" w:rsidRDefault="00A44967"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cs="Times New Roman"/>
          <w:spacing w:val="-6"/>
          <w:sz w:val="24"/>
          <w:szCs w:val="24"/>
        </w:rPr>
      </w:pPr>
      <w:r w:rsidRPr="00B30EBD">
        <w:rPr>
          <w:rFonts w:ascii="Times New Roman" w:hAnsi="Times New Roman" w:cs="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B30EBD">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A44967" w:rsidRPr="00B30EBD" w:rsidRDefault="00A44967"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cs="Times New Roman"/>
          <w:spacing w:val="-6"/>
          <w:sz w:val="24"/>
          <w:szCs w:val="24"/>
        </w:rPr>
      </w:pPr>
      <w:r w:rsidRPr="00B30EBD">
        <w:rPr>
          <w:rFonts w:ascii="Times New Roman" w:hAnsi="Times New Roman" w:cs="Times New Roman"/>
          <w:spacing w:val="-1"/>
          <w:sz w:val="24"/>
          <w:szCs w:val="24"/>
        </w:rPr>
        <w:t xml:space="preserve">Если любое из таких обстоятельств непосредственно влияет на исполнение обязательств в срок, </w:t>
      </w:r>
      <w:r w:rsidRPr="00B30EBD">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B30EBD">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B30EBD">
        <w:rPr>
          <w:rFonts w:ascii="Times New Roman" w:hAnsi="Times New Roman" w:cs="Times New Roman"/>
          <w:sz w:val="24"/>
          <w:szCs w:val="24"/>
        </w:rPr>
        <w:t>проводят взаиморасчеты за выполненную часть договора.</w:t>
      </w:r>
    </w:p>
    <w:p w:rsidR="00A44967" w:rsidRPr="00B30EBD" w:rsidRDefault="00A44967" w:rsidP="005B799A">
      <w:pPr>
        <w:shd w:val="clear" w:color="auto" w:fill="FFFFFF"/>
        <w:spacing w:after="0"/>
        <w:rPr>
          <w:rFonts w:ascii="Times New Roman" w:hAnsi="Times New Roman" w:cs="Times New Roman"/>
          <w:spacing w:val="-2"/>
          <w:sz w:val="16"/>
          <w:szCs w:val="16"/>
        </w:rPr>
      </w:pPr>
    </w:p>
    <w:p w:rsidR="00A44967" w:rsidRPr="00B30EBD" w:rsidRDefault="00A44967" w:rsidP="005B799A">
      <w:pPr>
        <w:shd w:val="clear" w:color="auto" w:fill="FFFFFF"/>
        <w:spacing w:after="0"/>
        <w:ind w:left="5"/>
        <w:jc w:val="center"/>
        <w:rPr>
          <w:rFonts w:ascii="Times New Roman" w:hAnsi="Times New Roman" w:cs="Times New Roman"/>
          <w:b/>
          <w:bCs/>
          <w:spacing w:val="-2"/>
          <w:sz w:val="24"/>
          <w:szCs w:val="24"/>
        </w:rPr>
      </w:pPr>
      <w:r w:rsidRPr="00B30EBD">
        <w:rPr>
          <w:rFonts w:ascii="Times New Roman" w:hAnsi="Times New Roman" w:cs="Times New Roman"/>
          <w:b/>
          <w:bCs/>
          <w:spacing w:val="-2"/>
          <w:sz w:val="24"/>
          <w:szCs w:val="24"/>
        </w:rPr>
        <w:t>8. ОСОБЫЕ УСЛОВИЯ</w:t>
      </w:r>
    </w:p>
    <w:p w:rsidR="00A44967" w:rsidRPr="00B30EBD" w:rsidRDefault="00A44967" w:rsidP="005B799A">
      <w:pPr>
        <w:shd w:val="clear" w:color="auto" w:fill="FFFFFF"/>
        <w:spacing w:after="0"/>
        <w:ind w:left="5"/>
        <w:jc w:val="center"/>
        <w:rPr>
          <w:rFonts w:ascii="Times New Roman" w:hAnsi="Times New Roman" w:cs="Times New Roman"/>
          <w:sz w:val="16"/>
          <w:szCs w:val="16"/>
        </w:rPr>
      </w:pPr>
    </w:p>
    <w:p w:rsidR="00A44967" w:rsidRPr="00B30EBD" w:rsidRDefault="00A44967"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cs="Times New Roman"/>
          <w:spacing w:val="-8"/>
          <w:sz w:val="24"/>
          <w:szCs w:val="24"/>
        </w:rPr>
      </w:pPr>
      <w:r w:rsidRPr="00B30EBD">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B30EBD">
        <w:rPr>
          <w:rFonts w:ascii="Times New Roman" w:hAnsi="Times New Roman" w:cs="Times New Roman"/>
          <w:sz w:val="24"/>
          <w:szCs w:val="24"/>
        </w:rPr>
        <w:t>условия Спецификации являются приоритетными для исполнения.</w:t>
      </w:r>
    </w:p>
    <w:p w:rsidR="00A44967" w:rsidRPr="00B30EBD" w:rsidRDefault="00A44967"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cs="Times New Roman"/>
          <w:spacing w:val="-9"/>
          <w:sz w:val="24"/>
          <w:szCs w:val="24"/>
        </w:rPr>
      </w:pPr>
      <w:r w:rsidRPr="00B30EBD">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B30EBD">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A44967" w:rsidRPr="00B30EBD" w:rsidRDefault="00A44967" w:rsidP="005B799A">
      <w:pPr>
        <w:shd w:val="clear" w:color="auto" w:fill="FFFFFF"/>
        <w:spacing w:after="0" w:line="226" w:lineRule="exact"/>
        <w:ind w:firstLine="556"/>
        <w:jc w:val="both"/>
        <w:rPr>
          <w:rFonts w:ascii="Times New Roman" w:hAnsi="Times New Roman" w:cs="Times New Roman"/>
          <w:sz w:val="24"/>
          <w:szCs w:val="24"/>
        </w:rPr>
      </w:pPr>
      <w:r w:rsidRPr="00B30EBD">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A44967" w:rsidRPr="00B30EBD" w:rsidRDefault="00A44967" w:rsidP="005B799A">
      <w:pPr>
        <w:shd w:val="clear" w:color="auto" w:fill="FFFFFF"/>
        <w:spacing w:after="0" w:line="226" w:lineRule="exact"/>
        <w:ind w:firstLine="556"/>
        <w:jc w:val="both"/>
        <w:rPr>
          <w:rFonts w:ascii="Times New Roman" w:hAnsi="Times New Roman" w:cs="Times New Roman"/>
          <w:sz w:val="24"/>
          <w:szCs w:val="24"/>
        </w:rPr>
      </w:pPr>
      <w:r w:rsidRPr="00B30EBD">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A44967" w:rsidRPr="00B30EBD" w:rsidRDefault="00A44967"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cs="Times New Roman"/>
          <w:spacing w:val="-8"/>
          <w:sz w:val="24"/>
          <w:szCs w:val="24"/>
        </w:rPr>
      </w:pPr>
      <w:r w:rsidRPr="00B30EBD">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w:t>
      </w:r>
      <w:r w:rsidRPr="00B30EBD">
        <w:rPr>
          <w:rFonts w:ascii="Times New Roman" w:hAnsi="Times New Roman" w:cs="Times New Roman"/>
          <w:spacing w:val="-1"/>
          <w:sz w:val="24"/>
          <w:szCs w:val="24"/>
        </w:rPr>
        <w:lastRenderedPageBreak/>
        <w:t xml:space="preserve">необходимые меры для того, чтобы их </w:t>
      </w:r>
      <w:r w:rsidRPr="00B30EBD">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B30EBD">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A44967" w:rsidRPr="00B30EBD" w:rsidRDefault="00A44967"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cs="Times New Roman"/>
          <w:spacing w:val="-9"/>
          <w:sz w:val="24"/>
          <w:szCs w:val="24"/>
        </w:rPr>
      </w:pPr>
      <w:r w:rsidRPr="00B30EBD">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B30EBD">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B30EBD">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A44967" w:rsidRPr="00B30EBD" w:rsidRDefault="00A44967"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cs="Times New Roman"/>
          <w:spacing w:val="-7"/>
          <w:sz w:val="24"/>
          <w:szCs w:val="24"/>
        </w:rPr>
      </w:pPr>
      <w:r w:rsidRPr="00B30EBD">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B30EBD">
        <w:rPr>
          <w:rFonts w:ascii="Times New Roman" w:hAnsi="Times New Roman" w:cs="Times New Roman"/>
          <w:sz w:val="24"/>
          <w:szCs w:val="24"/>
        </w:rPr>
        <w:t xml:space="preserve">другую сторону в течение 3 (Трех) календарных дней. При не выполнении данного условия все </w:t>
      </w:r>
      <w:r w:rsidRPr="00B30EBD">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A44967" w:rsidRPr="00B30EBD" w:rsidRDefault="00A44967"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cs="Times New Roman"/>
          <w:spacing w:val="-7"/>
          <w:sz w:val="24"/>
          <w:szCs w:val="24"/>
        </w:rPr>
      </w:pPr>
      <w:r w:rsidRPr="00B30EBD">
        <w:rPr>
          <w:rFonts w:ascii="Times New Roman" w:hAnsi="Times New Roman" w:cs="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A44967" w:rsidRPr="00B30EBD" w:rsidRDefault="00A44967" w:rsidP="005B799A">
      <w:pPr>
        <w:shd w:val="clear" w:color="auto" w:fill="FFFFFF"/>
        <w:spacing w:after="0"/>
        <w:ind w:left="24"/>
        <w:jc w:val="center"/>
        <w:rPr>
          <w:rFonts w:ascii="Times New Roman" w:hAnsi="Times New Roman" w:cs="Times New Roman"/>
          <w:sz w:val="16"/>
          <w:szCs w:val="16"/>
        </w:rPr>
      </w:pPr>
    </w:p>
    <w:p w:rsidR="00A44967" w:rsidRPr="00B30EBD" w:rsidRDefault="00A44967" w:rsidP="005B799A">
      <w:pPr>
        <w:shd w:val="clear" w:color="auto" w:fill="FFFFFF"/>
        <w:spacing w:after="0"/>
        <w:ind w:left="24"/>
        <w:jc w:val="center"/>
        <w:rPr>
          <w:rFonts w:ascii="Times New Roman" w:hAnsi="Times New Roman" w:cs="Times New Roman"/>
          <w:b/>
          <w:bCs/>
          <w:sz w:val="24"/>
          <w:szCs w:val="24"/>
        </w:rPr>
      </w:pPr>
      <w:r w:rsidRPr="00B30EBD">
        <w:rPr>
          <w:rFonts w:ascii="Times New Roman" w:hAnsi="Times New Roman" w:cs="Times New Roman"/>
          <w:b/>
          <w:bCs/>
          <w:sz w:val="24"/>
          <w:szCs w:val="24"/>
        </w:rPr>
        <w:t>9. СРОК ДЕЙСТВИЯ ДОГОВОРА И РЕКВИЗИТЫ СТОРОН</w:t>
      </w:r>
    </w:p>
    <w:p w:rsidR="00A44967" w:rsidRPr="00B30EBD" w:rsidRDefault="00A44967" w:rsidP="005B799A">
      <w:pPr>
        <w:shd w:val="clear" w:color="auto" w:fill="FFFFFF"/>
        <w:spacing w:after="0"/>
        <w:ind w:left="24"/>
        <w:jc w:val="center"/>
        <w:rPr>
          <w:rFonts w:ascii="Times New Roman" w:hAnsi="Times New Roman" w:cs="Times New Roman"/>
          <w:sz w:val="16"/>
          <w:szCs w:val="16"/>
        </w:rPr>
      </w:pPr>
    </w:p>
    <w:p w:rsidR="00A44967" w:rsidRPr="00B30EBD" w:rsidRDefault="00A44967" w:rsidP="005B799A">
      <w:pPr>
        <w:shd w:val="clear" w:color="auto" w:fill="FFFFFF"/>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6"/>
          <w:sz w:val="24"/>
          <w:szCs w:val="24"/>
        </w:rPr>
        <w:t>9.1.</w:t>
      </w:r>
      <w:r w:rsidRPr="00B30EBD">
        <w:rPr>
          <w:rFonts w:ascii="Times New Roman" w:hAnsi="Times New Roman" w:cs="Times New Roman"/>
          <w:sz w:val="24"/>
          <w:szCs w:val="24"/>
        </w:rPr>
        <w:tab/>
        <w:t>Настоящий договор вступает в силу с момента его подписания и действует в течение 1 года.</w:t>
      </w:r>
    </w:p>
    <w:p w:rsidR="00A44967" w:rsidRPr="00B30EBD" w:rsidRDefault="00A44967"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cs="Times New Roman"/>
          <w:spacing w:val="-8"/>
          <w:sz w:val="24"/>
          <w:szCs w:val="24"/>
        </w:rPr>
      </w:pPr>
      <w:r w:rsidRPr="00B30EBD">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B30EBD">
        <w:rPr>
          <w:rFonts w:ascii="Times New Roman" w:hAnsi="Times New Roman" w:cs="Times New Roman"/>
          <w:sz w:val="24"/>
          <w:szCs w:val="24"/>
        </w:rPr>
        <w:t>порядке по основаниям, вытекающим из действующего законодательства.</w:t>
      </w:r>
    </w:p>
    <w:p w:rsidR="00A44967" w:rsidRPr="00B30EBD" w:rsidRDefault="00A44967"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cs="Times New Roman"/>
          <w:spacing w:val="-8"/>
          <w:sz w:val="24"/>
          <w:szCs w:val="24"/>
        </w:rPr>
      </w:pPr>
      <w:r w:rsidRPr="00B30EBD">
        <w:rPr>
          <w:rFonts w:ascii="Times New Roman" w:hAnsi="Times New Roman" w:cs="Times New Roman"/>
          <w:spacing w:val="-1"/>
          <w:sz w:val="24"/>
          <w:szCs w:val="24"/>
        </w:rPr>
        <w:t xml:space="preserve">Изменение, продление срока действия настоящего договора или его расторжение оформляется </w:t>
      </w:r>
      <w:r w:rsidRPr="00B30EBD">
        <w:rPr>
          <w:rFonts w:ascii="Times New Roman" w:hAnsi="Times New Roman" w:cs="Times New Roman"/>
          <w:sz w:val="24"/>
          <w:szCs w:val="24"/>
        </w:rPr>
        <w:t>дополнительным соглашением.</w:t>
      </w:r>
    </w:p>
    <w:p w:rsidR="00A44967" w:rsidRPr="00B30EBD" w:rsidRDefault="00A44967" w:rsidP="005B799A">
      <w:pPr>
        <w:shd w:val="clear" w:color="auto" w:fill="FFFFFF"/>
        <w:tabs>
          <w:tab w:val="left" w:pos="720"/>
        </w:tabs>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pacing w:val="-9"/>
          <w:sz w:val="24"/>
          <w:szCs w:val="24"/>
        </w:rPr>
        <w:t>9.4.</w:t>
      </w:r>
      <w:r w:rsidRPr="00B30EBD">
        <w:rPr>
          <w:rFonts w:ascii="Times New Roman" w:hAnsi="Times New Roman" w:cs="Times New Roman"/>
          <w:sz w:val="24"/>
          <w:szCs w:val="24"/>
        </w:rPr>
        <w:tab/>
      </w:r>
      <w:r w:rsidRPr="00B30EBD">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B30EBD">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A44967" w:rsidRPr="00B30EBD" w:rsidRDefault="00A44967"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cs="Times New Roman"/>
          <w:spacing w:val="-5"/>
          <w:sz w:val="24"/>
          <w:szCs w:val="24"/>
        </w:rPr>
      </w:pPr>
      <w:r w:rsidRPr="00B30EBD">
        <w:rPr>
          <w:rFonts w:ascii="Times New Roman" w:hAnsi="Times New Roman" w:cs="Times New Roman"/>
          <w:sz w:val="24"/>
          <w:szCs w:val="24"/>
        </w:rPr>
        <w:t>Стороны гарантируют подписание всей корреспонденции, направляемой при исполнении Договора, уполномоченными лицами.</w:t>
      </w:r>
    </w:p>
    <w:p w:rsidR="00A44967" w:rsidRPr="00B30EBD" w:rsidRDefault="00A44967"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pacing w:val="-1"/>
          <w:sz w:val="24"/>
          <w:szCs w:val="24"/>
        </w:rPr>
        <w:t xml:space="preserve">Во всем остальном, не предусмотренном настоящим договором, стороны руководствуются </w:t>
      </w:r>
      <w:r w:rsidRPr="00B30EBD">
        <w:rPr>
          <w:rFonts w:ascii="Times New Roman" w:hAnsi="Times New Roman" w:cs="Times New Roman"/>
          <w:sz w:val="24"/>
          <w:szCs w:val="24"/>
        </w:rPr>
        <w:t>действующим законодательством РФ.</w:t>
      </w:r>
    </w:p>
    <w:p w:rsidR="00A44967" w:rsidRPr="00B30EBD" w:rsidRDefault="00A44967"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pacing w:val="-1"/>
          <w:sz w:val="24"/>
          <w:szCs w:val="24"/>
        </w:rPr>
        <w:t xml:space="preserve">Претензионный порядок разрешения споров, возникших из-за нарушения сторонами своих </w:t>
      </w:r>
      <w:r w:rsidRPr="00B30EBD">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A44967" w:rsidRPr="00B30EBD" w:rsidRDefault="00A44967" w:rsidP="005B799A">
      <w:pPr>
        <w:shd w:val="clear" w:color="auto" w:fill="FFFFFF"/>
        <w:spacing w:after="0" w:line="226" w:lineRule="exact"/>
        <w:ind w:firstLine="567"/>
        <w:jc w:val="both"/>
        <w:rPr>
          <w:rFonts w:ascii="Times New Roman" w:hAnsi="Times New Roman" w:cs="Times New Roman"/>
          <w:sz w:val="24"/>
          <w:szCs w:val="24"/>
        </w:rPr>
      </w:pPr>
      <w:r w:rsidRPr="00B30EBD">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A44967" w:rsidRPr="00B30EBD" w:rsidRDefault="00A44967"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A44967" w:rsidRPr="00B30EBD" w:rsidRDefault="00A44967"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A44967" w:rsidRPr="00B30EBD" w:rsidRDefault="00A44967"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cs="Times New Roman"/>
          <w:spacing w:val="-6"/>
          <w:sz w:val="24"/>
          <w:szCs w:val="24"/>
        </w:rPr>
      </w:pPr>
      <w:r w:rsidRPr="00B30EBD">
        <w:rPr>
          <w:rFonts w:ascii="Times New Roman" w:hAnsi="Times New Roman" w:cs="Times New Roman"/>
          <w:b/>
          <w:bCs/>
          <w:sz w:val="24"/>
          <w:szCs w:val="24"/>
        </w:rPr>
        <w:t>Приложение</w:t>
      </w:r>
      <w:r w:rsidRPr="00B30EBD">
        <w:rPr>
          <w:rFonts w:ascii="Times New Roman" w:hAnsi="Times New Roman" w:cs="Times New Roman"/>
          <w:sz w:val="24"/>
          <w:szCs w:val="24"/>
        </w:rPr>
        <w:t>:</w:t>
      </w:r>
    </w:p>
    <w:p w:rsidR="00A44967" w:rsidRPr="00B30EBD" w:rsidRDefault="00A44967" w:rsidP="009D0B4E">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cs="Times New Roman"/>
          <w:sz w:val="24"/>
          <w:szCs w:val="24"/>
        </w:rPr>
      </w:pPr>
      <w:r w:rsidRPr="00B30EBD">
        <w:rPr>
          <w:rFonts w:ascii="Times New Roman" w:hAnsi="Times New Roman" w:cs="Times New Roman"/>
          <w:sz w:val="24"/>
          <w:szCs w:val="24"/>
        </w:rPr>
        <w:t>Приложение № 1 – перечень продукции;</w:t>
      </w:r>
    </w:p>
    <w:p w:rsidR="00A44967" w:rsidRPr="00B30EBD" w:rsidRDefault="00A44967" w:rsidP="009D0B4E">
      <w:pPr>
        <w:widowControl w:val="0"/>
        <w:shd w:val="clear" w:color="auto" w:fill="FFFFFF"/>
        <w:tabs>
          <w:tab w:val="left" w:pos="1536"/>
        </w:tabs>
        <w:autoSpaceDE w:val="0"/>
        <w:autoSpaceDN w:val="0"/>
        <w:adjustRightInd w:val="0"/>
        <w:spacing w:after="0" w:line="226" w:lineRule="exact"/>
        <w:ind w:left="567"/>
        <w:jc w:val="both"/>
        <w:rPr>
          <w:rFonts w:ascii="Times New Roman" w:hAnsi="Times New Roman" w:cs="Times New Roman"/>
          <w:spacing w:val="-6"/>
          <w:sz w:val="24"/>
          <w:szCs w:val="24"/>
        </w:rPr>
      </w:pPr>
      <w:r w:rsidRPr="00B30EBD">
        <w:rPr>
          <w:rFonts w:ascii="Times New Roman" w:hAnsi="Times New Roman" w:cs="Times New Roman"/>
          <w:sz w:val="24"/>
          <w:szCs w:val="24"/>
        </w:rPr>
        <w:t>Приложение № 2 – спецификация.</w:t>
      </w:r>
    </w:p>
    <w:p w:rsidR="00A44967" w:rsidRPr="00B30EBD" w:rsidRDefault="00A44967"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cs="Times New Roman"/>
          <w:spacing w:val="-5"/>
          <w:sz w:val="24"/>
          <w:szCs w:val="24"/>
        </w:rPr>
      </w:pPr>
      <w:r w:rsidRPr="00B30EBD">
        <w:rPr>
          <w:rFonts w:ascii="Times New Roman" w:hAnsi="Times New Roman" w:cs="Times New Roman"/>
          <w:b/>
          <w:bCs/>
          <w:spacing w:val="-1"/>
          <w:sz w:val="24"/>
          <w:szCs w:val="24"/>
        </w:rPr>
        <w:t>Адреса и реквизиты сторон</w:t>
      </w:r>
      <w:r w:rsidRPr="00B30EBD">
        <w:rPr>
          <w:rFonts w:ascii="Times New Roman" w:hAnsi="Times New Roman" w:cs="Times New Roman"/>
          <w:spacing w:val="-1"/>
          <w:sz w:val="24"/>
          <w:szCs w:val="24"/>
        </w:rPr>
        <w:t>:</w:t>
      </w:r>
    </w:p>
    <w:tbl>
      <w:tblPr>
        <w:tblW w:w="10244" w:type="dxa"/>
        <w:tblInd w:w="-106" w:type="dxa"/>
        <w:tblLook w:val="01E0"/>
      </w:tblPr>
      <w:tblGrid>
        <w:gridCol w:w="5328"/>
        <w:gridCol w:w="4916"/>
      </w:tblGrid>
      <w:tr w:rsidR="00A44967" w:rsidRPr="00B30EBD">
        <w:tc>
          <w:tcPr>
            <w:tcW w:w="5328" w:type="dxa"/>
          </w:tcPr>
          <w:p w:rsidR="00A44967" w:rsidRPr="00B30EBD" w:rsidRDefault="00A44967" w:rsidP="00F640B0">
            <w:pPr>
              <w:spacing w:after="0"/>
              <w:rPr>
                <w:rFonts w:ascii="Times New Roman" w:hAnsi="Times New Roman" w:cs="Times New Roman"/>
                <w:b/>
                <w:bCs/>
                <w:sz w:val="24"/>
                <w:szCs w:val="24"/>
              </w:rPr>
            </w:pPr>
            <w:r w:rsidRPr="00B30EBD">
              <w:rPr>
                <w:rFonts w:ascii="Times New Roman" w:hAnsi="Times New Roman" w:cs="Times New Roman"/>
                <w:b/>
                <w:bCs/>
                <w:sz w:val="24"/>
                <w:szCs w:val="24"/>
              </w:rPr>
              <w:t>Покупатель:</w:t>
            </w:r>
          </w:p>
          <w:p w:rsidR="00A44967" w:rsidRPr="00B30EBD" w:rsidRDefault="00A44967" w:rsidP="00F640B0">
            <w:pPr>
              <w:tabs>
                <w:tab w:val="num" w:pos="567"/>
              </w:tabs>
              <w:spacing w:after="0" w:line="240" w:lineRule="auto"/>
              <w:rPr>
                <w:rFonts w:ascii="Times New Roman" w:hAnsi="Times New Roman" w:cs="Times New Roman"/>
                <w:b/>
                <w:bCs/>
                <w:sz w:val="24"/>
                <w:szCs w:val="24"/>
              </w:rPr>
            </w:pPr>
            <w:r w:rsidRPr="00B30EBD">
              <w:rPr>
                <w:rFonts w:ascii="Times New Roman" w:hAnsi="Times New Roman" w:cs="Times New Roman"/>
                <w:b/>
                <w:bCs/>
                <w:sz w:val="24"/>
                <w:szCs w:val="24"/>
              </w:rPr>
              <w:t>ОАО «Выборгтеплоэнерго»</w:t>
            </w:r>
          </w:p>
          <w:p w:rsidR="00A44967" w:rsidRPr="00B30EBD" w:rsidRDefault="00A44967" w:rsidP="00F640B0">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 xml:space="preserve">188900, г. Выборг, Ленинградская обл., </w:t>
            </w:r>
          </w:p>
          <w:p w:rsidR="00A44967" w:rsidRPr="00B30EBD" w:rsidRDefault="00A44967" w:rsidP="00F640B0">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ул. Сухова д.2</w:t>
            </w:r>
          </w:p>
          <w:p w:rsidR="00A44967" w:rsidRPr="00B30EBD" w:rsidRDefault="00A44967" w:rsidP="00F640B0">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Тел.\факс (81378)26587; 21483</w:t>
            </w:r>
          </w:p>
          <w:p w:rsidR="00A44967" w:rsidRPr="00B30EBD" w:rsidRDefault="00A44967" w:rsidP="00F640B0">
            <w:pPr>
              <w:tabs>
                <w:tab w:val="num" w:pos="567"/>
              </w:tabs>
              <w:spacing w:after="0" w:line="240" w:lineRule="auto"/>
              <w:rPr>
                <w:rFonts w:ascii="Times New Roman" w:hAnsi="Times New Roman" w:cs="Times New Roman"/>
                <w:b/>
                <w:bCs/>
                <w:sz w:val="24"/>
                <w:szCs w:val="24"/>
              </w:rPr>
            </w:pPr>
            <w:r w:rsidRPr="00B30EBD">
              <w:rPr>
                <w:rFonts w:ascii="Times New Roman" w:hAnsi="Times New Roman" w:cs="Times New Roman"/>
                <w:sz w:val="24"/>
                <w:szCs w:val="24"/>
              </w:rPr>
              <w:t>ИНН4704062064КПП 470401001</w:t>
            </w:r>
          </w:p>
          <w:p w:rsidR="00A44967" w:rsidRPr="00B30EBD" w:rsidRDefault="00A44967" w:rsidP="00F640B0">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р/с с 40702810500002000622</w:t>
            </w:r>
          </w:p>
          <w:p w:rsidR="00A44967" w:rsidRPr="00B30EBD" w:rsidRDefault="00A44967" w:rsidP="00F640B0">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в ОАО «Выборг-банк» г. Выборг</w:t>
            </w:r>
          </w:p>
          <w:p w:rsidR="00A44967" w:rsidRPr="00B30EBD" w:rsidRDefault="00A44967" w:rsidP="00F640B0">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БИК044109722</w:t>
            </w:r>
          </w:p>
          <w:p w:rsidR="00A44967" w:rsidRPr="00B30EBD" w:rsidRDefault="00A44967" w:rsidP="00F640B0">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к/с 30101810000000000722</w:t>
            </w:r>
          </w:p>
          <w:p w:rsidR="00A44967" w:rsidRPr="00B30EBD" w:rsidRDefault="00A44967" w:rsidP="00F640B0">
            <w:pPr>
              <w:tabs>
                <w:tab w:val="num" w:pos="567"/>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 xml:space="preserve">ОГРН 1054700176893  ОКПО 75115131 </w:t>
            </w:r>
          </w:p>
          <w:p w:rsidR="00A44967" w:rsidRPr="00B30EBD" w:rsidRDefault="00A44967" w:rsidP="00F640B0">
            <w:pPr>
              <w:spacing w:after="0"/>
              <w:rPr>
                <w:rFonts w:ascii="Times New Roman" w:hAnsi="Times New Roman" w:cs="Times New Roman"/>
                <w:b/>
                <w:bCs/>
                <w:sz w:val="24"/>
                <w:szCs w:val="24"/>
              </w:rPr>
            </w:pPr>
            <w:r w:rsidRPr="00B30EBD">
              <w:rPr>
                <w:rFonts w:ascii="Times New Roman" w:hAnsi="Times New Roman" w:cs="Times New Roman"/>
                <w:b/>
                <w:bCs/>
                <w:sz w:val="24"/>
                <w:szCs w:val="24"/>
              </w:rPr>
              <w:t>Генеральный директор</w:t>
            </w:r>
          </w:p>
          <w:p w:rsidR="00A44967" w:rsidRPr="00B30EBD" w:rsidRDefault="00A44967" w:rsidP="00F640B0">
            <w:pPr>
              <w:spacing w:after="0"/>
              <w:rPr>
                <w:rFonts w:ascii="Times New Roman" w:hAnsi="Times New Roman" w:cs="Times New Roman"/>
                <w:b/>
                <w:bCs/>
                <w:sz w:val="24"/>
                <w:szCs w:val="24"/>
              </w:rPr>
            </w:pPr>
            <w:r w:rsidRPr="00B30EBD">
              <w:rPr>
                <w:rFonts w:ascii="Times New Roman" w:hAnsi="Times New Roman" w:cs="Times New Roman"/>
                <w:b/>
                <w:bCs/>
                <w:sz w:val="24"/>
                <w:szCs w:val="24"/>
              </w:rPr>
              <w:t>ОАО «Выборгтеплоэнерго»</w:t>
            </w:r>
          </w:p>
          <w:p w:rsidR="00A44967" w:rsidRPr="00B30EBD" w:rsidRDefault="00A44967" w:rsidP="00F640B0">
            <w:pPr>
              <w:tabs>
                <w:tab w:val="num" w:pos="567"/>
              </w:tabs>
              <w:spacing w:after="0" w:line="240" w:lineRule="auto"/>
              <w:rPr>
                <w:rFonts w:ascii="Times New Roman" w:hAnsi="Times New Roman" w:cs="Times New Roman"/>
                <w:sz w:val="24"/>
                <w:szCs w:val="24"/>
              </w:rPr>
            </w:pPr>
            <w:r w:rsidRPr="00B30EBD">
              <w:rPr>
                <w:rFonts w:ascii="Times New Roman" w:hAnsi="Times New Roman" w:cs="Times New Roman"/>
                <w:b/>
                <w:bCs/>
                <w:sz w:val="24"/>
                <w:szCs w:val="24"/>
              </w:rPr>
              <w:t>_________________ Мануйлов А. Ф.</w:t>
            </w:r>
          </w:p>
        </w:tc>
        <w:tc>
          <w:tcPr>
            <w:tcW w:w="4916" w:type="dxa"/>
          </w:tcPr>
          <w:p w:rsidR="00A44967" w:rsidRPr="00B30EBD" w:rsidRDefault="00A44967" w:rsidP="00F640B0">
            <w:pPr>
              <w:tabs>
                <w:tab w:val="num" w:pos="567"/>
              </w:tabs>
              <w:spacing w:after="0" w:line="240" w:lineRule="auto"/>
              <w:rPr>
                <w:rFonts w:ascii="Times New Roman" w:hAnsi="Times New Roman" w:cs="Times New Roman"/>
                <w:b/>
                <w:bCs/>
                <w:sz w:val="24"/>
                <w:szCs w:val="24"/>
              </w:rPr>
            </w:pPr>
          </w:p>
          <w:p w:rsidR="00A44967" w:rsidRPr="00B30EBD" w:rsidRDefault="00A44967" w:rsidP="00F640B0">
            <w:pPr>
              <w:tabs>
                <w:tab w:val="num" w:pos="567"/>
              </w:tabs>
              <w:spacing w:after="0" w:line="240" w:lineRule="auto"/>
              <w:rPr>
                <w:rFonts w:ascii="Times New Roman" w:hAnsi="Times New Roman" w:cs="Times New Roman"/>
                <w:b/>
                <w:bCs/>
                <w:sz w:val="24"/>
                <w:szCs w:val="24"/>
              </w:rPr>
            </w:pPr>
            <w:r w:rsidRPr="00B30EBD">
              <w:rPr>
                <w:rFonts w:ascii="Times New Roman" w:hAnsi="Times New Roman" w:cs="Times New Roman"/>
                <w:b/>
                <w:bCs/>
                <w:sz w:val="24"/>
                <w:szCs w:val="24"/>
              </w:rPr>
              <w:t>Поставщик:</w:t>
            </w:r>
          </w:p>
          <w:p w:rsidR="00A44967" w:rsidRPr="00B30EBD" w:rsidRDefault="00A44967" w:rsidP="00F640B0">
            <w:pPr>
              <w:tabs>
                <w:tab w:val="num" w:pos="567"/>
              </w:tabs>
              <w:spacing w:after="0" w:line="240" w:lineRule="auto"/>
              <w:rPr>
                <w:rFonts w:ascii="Times New Roman" w:hAnsi="Times New Roman" w:cs="Times New Roman"/>
                <w:sz w:val="16"/>
                <w:szCs w:val="16"/>
              </w:rPr>
            </w:pPr>
          </w:p>
          <w:p w:rsidR="00A44967" w:rsidRPr="00B30EBD" w:rsidRDefault="00A44967" w:rsidP="00F640B0">
            <w:pPr>
              <w:tabs>
                <w:tab w:val="num" w:pos="0"/>
              </w:tabs>
              <w:spacing w:after="0" w:line="240" w:lineRule="auto"/>
              <w:rPr>
                <w:rFonts w:ascii="Times New Roman" w:hAnsi="Times New Roman" w:cs="Times New Roman"/>
                <w:sz w:val="20"/>
                <w:szCs w:val="20"/>
              </w:rPr>
            </w:pPr>
            <w:r w:rsidRPr="00B30EBD">
              <w:rPr>
                <w:rFonts w:ascii="Times New Roman" w:hAnsi="Times New Roman" w:cs="Times New Roman"/>
                <w:b/>
                <w:bCs/>
                <w:sz w:val="24"/>
                <w:szCs w:val="24"/>
              </w:rPr>
              <w:t xml:space="preserve">________________ </w:t>
            </w:r>
          </w:p>
        </w:tc>
      </w:tr>
    </w:tbl>
    <w:p w:rsidR="00A44967" w:rsidRPr="00B30EBD" w:rsidRDefault="00A44967" w:rsidP="00F640B0">
      <w:pPr>
        <w:pageBreakBefore/>
        <w:shd w:val="clear" w:color="auto" w:fill="FFFFFF"/>
        <w:spacing w:after="0"/>
        <w:jc w:val="right"/>
        <w:rPr>
          <w:rFonts w:ascii="Times New Roman" w:hAnsi="Times New Roman" w:cs="Times New Roman"/>
          <w:b/>
          <w:bCs/>
          <w:sz w:val="20"/>
          <w:szCs w:val="20"/>
        </w:rPr>
      </w:pPr>
      <w:r w:rsidRPr="00B30EBD">
        <w:rPr>
          <w:rFonts w:ascii="Times New Roman" w:hAnsi="Times New Roman" w:cs="Times New Roman"/>
          <w:b/>
          <w:bCs/>
          <w:sz w:val="20"/>
          <w:szCs w:val="20"/>
        </w:rPr>
        <w:lastRenderedPageBreak/>
        <w:t>Приложение № 1</w:t>
      </w:r>
    </w:p>
    <w:p w:rsidR="00A44967" w:rsidRPr="00B30EBD" w:rsidRDefault="00A44967"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cs="Times New Roman"/>
          <w:b/>
          <w:bCs/>
          <w:sz w:val="20"/>
          <w:szCs w:val="20"/>
        </w:rPr>
      </w:pPr>
      <w:r w:rsidRPr="00B30EBD">
        <w:rPr>
          <w:rFonts w:ascii="Times New Roman" w:hAnsi="Times New Roman" w:cs="Times New Roman"/>
          <w:b/>
          <w:bCs/>
          <w:sz w:val="20"/>
          <w:szCs w:val="20"/>
        </w:rPr>
        <w:t>к договору № 8-13-ЗК от «__» __________ 2013 г</w:t>
      </w:r>
    </w:p>
    <w:p w:rsidR="00A44967" w:rsidRPr="00B30EBD" w:rsidRDefault="00A44967" w:rsidP="00F640B0">
      <w:pPr>
        <w:widowControl w:val="0"/>
        <w:shd w:val="clear" w:color="auto" w:fill="FFFFFF"/>
        <w:autoSpaceDE w:val="0"/>
        <w:autoSpaceDN w:val="0"/>
        <w:adjustRightInd w:val="0"/>
        <w:spacing w:after="0" w:line="226" w:lineRule="exact"/>
        <w:jc w:val="center"/>
        <w:rPr>
          <w:rFonts w:ascii="Times New Roman" w:hAnsi="Times New Roman" w:cs="Times New Roman"/>
          <w:b/>
          <w:bCs/>
          <w:sz w:val="24"/>
          <w:szCs w:val="24"/>
        </w:rPr>
      </w:pPr>
    </w:p>
    <w:p w:rsidR="00A44967" w:rsidRPr="00B30EBD" w:rsidRDefault="00A44967" w:rsidP="00F640B0">
      <w:pPr>
        <w:widowControl w:val="0"/>
        <w:shd w:val="clear" w:color="auto" w:fill="FFFFFF"/>
        <w:autoSpaceDE w:val="0"/>
        <w:autoSpaceDN w:val="0"/>
        <w:adjustRightInd w:val="0"/>
        <w:spacing w:after="0" w:line="226" w:lineRule="exact"/>
        <w:jc w:val="center"/>
        <w:rPr>
          <w:rFonts w:ascii="Times New Roman" w:hAnsi="Times New Roman" w:cs="Times New Roman"/>
          <w:b/>
          <w:bCs/>
          <w:sz w:val="24"/>
          <w:szCs w:val="24"/>
        </w:rPr>
      </w:pPr>
      <w:r w:rsidRPr="00B30EBD">
        <w:rPr>
          <w:rFonts w:ascii="Times New Roman" w:hAnsi="Times New Roman" w:cs="Times New Roman"/>
          <w:b/>
          <w:bCs/>
          <w:sz w:val="24"/>
          <w:szCs w:val="24"/>
        </w:rPr>
        <w:t>Перечень продукции</w:t>
      </w:r>
    </w:p>
    <w:p w:rsidR="00A44967" w:rsidRPr="00B30EBD" w:rsidRDefault="00A44967" w:rsidP="00F640B0">
      <w:pPr>
        <w:widowControl w:val="0"/>
        <w:shd w:val="clear" w:color="auto" w:fill="FFFFFF"/>
        <w:autoSpaceDE w:val="0"/>
        <w:autoSpaceDN w:val="0"/>
        <w:adjustRightInd w:val="0"/>
        <w:spacing w:after="0" w:line="226" w:lineRule="exact"/>
        <w:jc w:val="center"/>
        <w:rPr>
          <w:rFonts w:ascii="Times New Roman" w:hAnsi="Times New Roman" w:cs="Times New Roman"/>
          <w:spacing w:val="-5"/>
          <w:sz w:val="24"/>
          <w:szCs w:val="24"/>
        </w:rPr>
      </w:pPr>
    </w:p>
    <w:tbl>
      <w:tblPr>
        <w:tblW w:w="5287" w:type="pct"/>
        <w:tblInd w:w="-38" w:type="dxa"/>
        <w:tblCellMar>
          <w:left w:w="40" w:type="dxa"/>
          <w:right w:w="40" w:type="dxa"/>
        </w:tblCellMar>
        <w:tblLook w:val="0000"/>
      </w:tblPr>
      <w:tblGrid>
        <w:gridCol w:w="467"/>
        <w:gridCol w:w="4394"/>
        <w:gridCol w:w="708"/>
        <w:gridCol w:w="1135"/>
        <w:gridCol w:w="848"/>
        <w:gridCol w:w="992"/>
        <w:gridCol w:w="1433"/>
      </w:tblGrid>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shd w:val="clear" w:color="auto" w:fill="FFFFFF"/>
              <w:jc w:val="center"/>
              <w:rPr>
                <w:rFonts w:ascii="Times New Roman" w:hAnsi="Times New Roman" w:cs="Times New Roman"/>
                <w:color w:val="000000"/>
                <w:sz w:val="24"/>
                <w:szCs w:val="24"/>
              </w:rPr>
            </w:pPr>
          </w:p>
          <w:p w:rsidR="00A44967" w:rsidRPr="00B30EBD" w:rsidRDefault="00A44967" w:rsidP="009D0B4E">
            <w:pPr>
              <w:shd w:val="clear" w:color="auto" w:fill="FFFFFF"/>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shd w:val="clear" w:color="auto" w:fill="FFFFFF"/>
              <w:jc w:val="center"/>
              <w:rPr>
                <w:rFonts w:ascii="Times New Roman" w:hAnsi="Times New Roman" w:cs="Times New Roman"/>
                <w:color w:val="000000"/>
                <w:sz w:val="24"/>
                <w:szCs w:val="24"/>
              </w:rPr>
            </w:pPr>
          </w:p>
          <w:p w:rsidR="00A44967" w:rsidRPr="00B30EBD" w:rsidRDefault="00A44967" w:rsidP="009779FD">
            <w:pPr>
              <w:shd w:val="clear" w:color="auto" w:fill="FFFFFF"/>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Наименование продукции.</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shd w:val="clear" w:color="auto" w:fill="FFFFFF"/>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Ед. изм.</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Кол.</w:t>
            </w:r>
          </w:p>
        </w:tc>
        <w:tc>
          <w:tcPr>
            <w:tcW w:w="425" w:type="pct"/>
            <w:tcBorders>
              <w:top w:val="single" w:sz="6" w:space="0" w:color="auto"/>
              <w:left w:val="single" w:sz="4" w:space="0" w:color="auto"/>
              <w:bottom w:val="single" w:sz="6" w:space="0" w:color="auto"/>
              <w:right w:val="single" w:sz="4" w:space="0" w:color="auto"/>
            </w:tcBorders>
            <w:shd w:val="clear" w:color="auto" w:fill="FFFFFF"/>
          </w:tcPr>
          <w:p w:rsidR="00A44967" w:rsidRPr="00B30EBD" w:rsidRDefault="00A44967" w:rsidP="009D0B4E">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Цена за ед.</w:t>
            </w:r>
          </w:p>
          <w:p w:rsidR="00A44967" w:rsidRPr="00B30EBD" w:rsidRDefault="00A44967" w:rsidP="009D0B4E">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с НДС</w:t>
            </w:r>
          </w:p>
        </w:tc>
        <w:tc>
          <w:tcPr>
            <w:tcW w:w="497" w:type="pct"/>
            <w:tcBorders>
              <w:top w:val="single" w:sz="6" w:space="0" w:color="auto"/>
              <w:left w:val="single" w:sz="4" w:space="0" w:color="auto"/>
              <w:bottom w:val="single" w:sz="6" w:space="0" w:color="auto"/>
              <w:right w:val="single" w:sz="6" w:space="0" w:color="auto"/>
            </w:tcBorders>
            <w:shd w:val="clear" w:color="auto" w:fill="FFFFFF"/>
          </w:tcPr>
          <w:p w:rsidR="00A44967" w:rsidRPr="00B30EBD" w:rsidRDefault="00A44967" w:rsidP="009D0B4E">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Сумма</w:t>
            </w:r>
          </w:p>
          <w:p w:rsidR="00A44967" w:rsidRPr="00B30EBD" w:rsidRDefault="00A44967" w:rsidP="009D0B4E">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С НДС</w:t>
            </w:r>
          </w:p>
        </w:tc>
        <w:tc>
          <w:tcPr>
            <w:tcW w:w="718" w:type="pct"/>
            <w:tcBorders>
              <w:top w:val="single" w:sz="6" w:space="0" w:color="auto"/>
              <w:left w:val="single" w:sz="4" w:space="0" w:color="auto"/>
              <w:bottom w:val="single" w:sz="6" w:space="0" w:color="auto"/>
              <w:right w:val="single" w:sz="6" w:space="0" w:color="auto"/>
            </w:tcBorders>
            <w:shd w:val="clear" w:color="auto" w:fill="FFFFFF"/>
          </w:tcPr>
          <w:p w:rsidR="00A44967" w:rsidRPr="00B30EBD" w:rsidRDefault="00A44967" w:rsidP="009D0B4E">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Примечание</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муфт. 15мм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70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муфт. 20мм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62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муфт. 25мм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36</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муфт. 32мм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5</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фланцевый. 50мм, Ру-16</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14</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r w:rsidRPr="00B30EBD">
              <w:rPr>
                <w:rFonts w:ascii="Times New Roman" w:hAnsi="Times New Roman" w:cs="Times New Roman"/>
                <w:sz w:val="24"/>
                <w:szCs w:val="24"/>
              </w:rPr>
              <w:t xml:space="preserve"> </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6</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фланцевый. 50мм, Ру-16, с ответными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7</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фланц. 65мм, Ру-16 с ответными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8</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фланц. 80мм, Ру-16</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9</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фланц. 100мм, Ру-16</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10</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фланц. 100мм,Ру-16 с ответными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11</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приварной 100мм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12</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приварной 125</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13</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шаровой со спускником 15мм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14</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Кран шаровой фланцевый с редуктором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150. </w:t>
            </w:r>
            <w:r w:rsidRPr="00B30EBD">
              <w:rPr>
                <w:rFonts w:ascii="Times New Roman" w:hAnsi="Times New Roman" w:cs="Times New Roman"/>
                <w:sz w:val="24"/>
                <w:szCs w:val="24"/>
                <w:lang w:val="en-US"/>
              </w:rPr>
              <w:t>PN</w:t>
            </w:r>
            <w:r w:rsidRPr="00B30EBD">
              <w:rPr>
                <w:rFonts w:ascii="Times New Roman" w:hAnsi="Times New Roman" w:cs="Times New Roman"/>
                <w:sz w:val="24"/>
                <w:szCs w:val="24"/>
              </w:rPr>
              <w:t>16. ,120°, пар</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Пар</w:t>
            </w:r>
            <w:r w:rsidRPr="00B30EBD">
              <w:rPr>
                <w:rFonts w:ascii="Times New Roman" w:hAnsi="Times New Roman" w:cs="Times New Roman"/>
                <w:sz w:val="24"/>
                <w:szCs w:val="24"/>
              </w:rPr>
              <w:t xml:space="preserve"> </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15</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Кран шаровой </w:t>
            </w:r>
            <w:r w:rsidRPr="00B30EBD">
              <w:rPr>
                <w:rFonts w:ascii="Times New Roman" w:hAnsi="Times New Roman" w:cs="Times New Roman"/>
                <w:sz w:val="24"/>
                <w:szCs w:val="24"/>
                <w:lang w:val="en-US"/>
              </w:rPr>
              <w:t>IDMAR</w:t>
            </w:r>
            <w:r w:rsidRPr="00B30EBD">
              <w:rPr>
                <w:rFonts w:ascii="Times New Roman" w:hAnsi="Times New Roman" w:cs="Times New Roman"/>
                <w:sz w:val="24"/>
                <w:szCs w:val="24"/>
              </w:rPr>
              <w:t xml:space="preserve"> </w:t>
            </w:r>
            <w:r w:rsidRPr="00B30EBD">
              <w:rPr>
                <w:rFonts w:ascii="Times New Roman" w:hAnsi="Times New Roman" w:cs="Times New Roman"/>
                <w:sz w:val="24"/>
                <w:szCs w:val="24"/>
                <w:lang w:val="en-US"/>
              </w:rPr>
              <w:t>WK</w:t>
            </w:r>
            <w:r w:rsidRPr="00B30EBD">
              <w:rPr>
                <w:rFonts w:ascii="Times New Roman" w:hAnsi="Times New Roman" w:cs="Times New Roman"/>
                <w:sz w:val="24"/>
                <w:szCs w:val="24"/>
              </w:rPr>
              <w:t xml:space="preserve"> 2а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-80. </w:t>
            </w:r>
            <w:r w:rsidRPr="00B30EBD">
              <w:rPr>
                <w:rFonts w:ascii="Times New Roman" w:hAnsi="Times New Roman" w:cs="Times New Roman"/>
                <w:sz w:val="24"/>
                <w:szCs w:val="24"/>
                <w:lang w:val="en-US"/>
              </w:rPr>
              <w:t>PN-40. Tp-150°</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16</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Маевского  15мм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17</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Кран 3х ходовой 11б18бк</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8</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18</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Ду-50,Ру-16</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6</w:t>
            </w:r>
          </w:p>
          <w:p w:rsidR="00A44967" w:rsidRPr="00B30EBD" w:rsidRDefault="00A44967" w:rsidP="009D0B4E">
            <w:pPr>
              <w:rPr>
                <w:rFonts w:ascii="Times New Roman" w:hAnsi="Times New Roman" w:cs="Times New Roman"/>
                <w:sz w:val="24"/>
                <w:szCs w:val="24"/>
              </w:rPr>
            </w:pP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lastRenderedPageBreak/>
              <w:t>19</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Ду-80,Ру-16</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4</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20</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Ду-100,Ру-16</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4</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21</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Ду200,Ру-16 в комплекте с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4</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22</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Задвижка стальная с эл. приводом  30с941нж Ø 150, Ру-16</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23</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Задвижка стальная 30с41нж Ду-300,Ру-16 в комплекте с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1</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24</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 xml:space="preserve">Электропривод для задвижки стальной </w:t>
            </w:r>
            <w:r w:rsidRPr="00B30EBD">
              <w:rPr>
                <w:rFonts w:ascii="Times New Roman" w:hAnsi="Times New Roman" w:cs="Times New Roman"/>
                <w:sz w:val="24"/>
                <w:szCs w:val="24"/>
                <w:lang w:val="en-US"/>
              </w:rPr>
              <w:t>Dy</w:t>
            </w:r>
            <w:r w:rsidRPr="00B30EBD">
              <w:rPr>
                <w:rFonts w:ascii="Times New Roman" w:hAnsi="Times New Roman" w:cs="Times New Roman"/>
                <w:sz w:val="24"/>
                <w:szCs w:val="24"/>
              </w:rPr>
              <w:t xml:space="preserve"> 500 </w:t>
            </w:r>
            <w:r w:rsidRPr="00B30EBD">
              <w:rPr>
                <w:rFonts w:ascii="Times New Roman" w:hAnsi="Times New Roman" w:cs="Times New Roman"/>
                <w:sz w:val="24"/>
                <w:szCs w:val="24"/>
                <w:lang w:val="en-US"/>
              </w:rPr>
              <w:t>Py</w:t>
            </w:r>
            <w:r w:rsidRPr="00B30EBD">
              <w:rPr>
                <w:rFonts w:ascii="Times New Roman" w:hAnsi="Times New Roman" w:cs="Times New Roman"/>
                <w:sz w:val="24"/>
                <w:szCs w:val="24"/>
              </w:rPr>
              <w:t xml:space="preserve"> 16, тип ГЗ-Г-2500(скорость вращения выходного вала эл.привода  18об/мин, блок дистанционного управления БУЭП)</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25</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Запорно-регулирующий клапан 25ч945нж с прямоходным электроприводом типа </w:t>
            </w:r>
            <w:r w:rsidRPr="00B30EBD">
              <w:rPr>
                <w:rFonts w:ascii="Times New Roman" w:hAnsi="Times New Roman" w:cs="Times New Roman"/>
                <w:sz w:val="24"/>
                <w:szCs w:val="24"/>
                <w:lang w:val="en-US"/>
              </w:rPr>
              <w:t>ST</w:t>
            </w:r>
            <w:r w:rsidRPr="00B30EBD">
              <w:rPr>
                <w:rFonts w:ascii="Times New Roman" w:hAnsi="Times New Roman" w:cs="Times New Roman"/>
                <w:sz w:val="24"/>
                <w:szCs w:val="24"/>
              </w:rPr>
              <w:t xml:space="preserve">2. Характеристики клапана: номинальное давление </w:t>
            </w:r>
            <w:r w:rsidRPr="00B30EBD">
              <w:rPr>
                <w:rFonts w:ascii="Times New Roman" w:hAnsi="Times New Roman" w:cs="Times New Roman"/>
                <w:sz w:val="24"/>
                <w:szCs w:val="24"/>
                <w:lang w:val="en-US"/>
              </w:rPr>
              <w:t>PN</w:t>
            </w:r>
            <w:r w:rsidRPr="00B30EBD">
              <w:rPr>
                <w:rFonts w:ascii="Times New Roman" w:hAnsi="Times New Roman" w:cs="Times New Roman"/>
                <w:sz w:val="24"/>
                <w:szCs w:val="24"/>
              </w:rPr>
              <w:t xml:space="preserve">-1.6МПа, номинальный диаметр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-200мм, пропускная характеристика линейная, рабочий ход 50мм, условная пропускная способность </w:t>
            </w:r>
            <w:r w:rsidRPr="00B30EBD">
              <w:rPr>
                <w:rFonts w:ascii="Times New Roman" w:hAnsi="Times New Roman" w:cs="Times New Roman"/>
                <w:sz w:val="24"/>
                <w:szCs w:val="24"/>
                <w:lang w:val="en-US"/>
              </w:rPr>
              <w:t>Kvy</w:t>
            </w:r>
            <w:r w:rsidRPr="00B30EBD">
              <w:rPr>
                <w:rFonts w:ascii="Times New Roman" w:hAnsi="Times New Roman" w:cs="Times New Roman"/>
                <w:sz w:val="24"/>
                <w:szCs w:val="24"/>
              </w:rPr>
              <w:t>-250м3/час, допустимый перепад давления ΔР-0,5МПа, уплотнение в затворе «металл по металлу» с ответными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26</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Запорно-регулирующий клапан 25ч945нж с прямоходным электроприводом типа </w:t>
            </w:r>
            <w:r w:rsidRPr="00B30EBD">
              <w:rPr>
                <w:rFonts w:ascii="Times New Roman" w:hAnsi="Times New Roman" w:cs="Times New Roman"/>
                <w:sz w:val="24"/>
                <w:szCs w:val="24"/>
                <w:lang w:val="en-US"/>
              </w:rPr>
              <w:t>ST</w:t>
            </w:r>
            <w:r w:rsidRPr="00B30EBD">
              <w:rPr>
                <w:rFonts w:ascii="Times New Roman" w:hAnsi="Times New Roman" w:cs="Times New Roman"/>
                <w:sz w:val="24"/>
                <w:szCs w:val="24"/>
              </w:rPr>
              <w:t xml:space="preserve">2. Характеристики клапана: номинальное давление </w:t>
            </w:r>
            <w:r w:rsidRPr="00B30EBD">
              <w:rPr>
                <w:rFonts w:ascii="Times New Roman" w:hAnsi="Times New Roman" w:cs="Times New Roman"/>
                <w:sz w:val="24"/>
                <w:szCs w:val="24"/>
                <w:lang w:val="en-US"/>
              </w:rPr>
              <w:t>PN</w:t>
            </w:r>
            <w:r w:rsidRPr="00B30EBD">
              <w:rPr>
                <w:rFonts w:ascii="Times New Roman" w:hAnsi="Times New Roman" w:cs="Times New Roman"/>
                <w:sz w:val="24"/>
                <w:szCs w:val="24"/>
              </w:rPr>
              <w:t xml:space="preserve">-1.6МПа, номинальный диаметр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-100мм, пропускная характеристика линейная, рабочий ход 32мм, условная пропускная способность </w:t>
            </w:r>
            <w:r w:rsidRPr="00B30EBD">
              <w:rPr>
                <w:rFonts w:ascii="Times New Roman" w:hAnsi="Times New Roman" w:cs="Times New Roman"/>
                <w:sz w:val="24"/>
                <w:szCs w:val="24"/>
                <w:lang w:val="en-US"/>
              </w:rPr>
              <w:t>Kvy</w:t>
            </w:r>
            <w:r w:rsidRPr="00B30EBD">
              <w:rPr>
                <w:rFonts w:ascii="Times New Roman" w:hAnsi="Times New Roman" w:cs="Times New Roman"/>
                <w:sz w:val="24"/>
                <w:szCs w:val="24"/>
              </w:rPr>
              <w:t>-63м3/час, допустимый перепад давления ΔР-0,5МПа, уплотнение в затворе «металл по металлу» с ответными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27</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Клапан  25ч945п запорно-регули-рующий односедельный фланцевый с электричес-ким исполнительным механизмом ST2; </w:t>
            </w:r>
            <w:r w:rsidRPr="00B30EBD">
              <w:rPr>
                <w:rFonts w:ascii="Times New Roman" w:hAnsi="Times New Roman" w:cs="Times New Roman"/>
                <w:sz w:val="24"/>
                <w:szCs w:val="24"/>
              </w:rPr>
              <w:lastRenderedPageBreak/>
              <w:t>РN1,6МПа;  Ду150;  Kvу400м</w:t>
            </w:r>
            <w:r w:rsidRPr="00B30EBD">
              <w:rPr>
                <w:rFonts w:ascii="Times New Roman" w:hAnsi="Times New Roman" w:cs="Times New Roman"/>
                <w:sz w:val="24"/>
                <w:szCs w:val="24"/>
                <w:vertAlign w:val="superscript"/>
              </w:rPr>
              <w:t>3</w:t>
            </w:r>
            <w:r w:rsidRPr="00B30EBD">
              <w:rPr>
                <w:rFonts w:ascii="Times New Roman" w:hAnsi="Times New Roman" w:cs="Times New Roman"/>
                <w:sz w:val="24"/>
                <w:szCs w:val="24"/>
              </w:rPr>
              <w:t>/ч;  Т150</w:t>
            </w:r>
            <w:r w:rsidRPr="00B30EBD">
              <w:rPr>
                <w:rFonts w:ascii="Times New Roman" w:hAnsi="Times New Roman" w:cs="Times New Roman"/>
                <w:sz w:val="24"/>
                <w:szCs w:val="24"/>
                <w:vertAlign w:val="superscript"/>
              </w:rPr>
              <w:t>0</w:t>
            </w:r>
            <w:r w:rsidRPr="00B30EBD">
              <w:rPr>
                <w:rFonts w:ascii="Times New Roman" w:hAnsi="Times New Roman" w:cs="Times New Roman"/>
                <w:sz w:val="24"/>
                <w:szCs w:val="24"/>
              </w:rPr>
              <w:t>С; исполнительный меха-низм с возможностью ручного управления, с  электропитанием220В, двухсиловыми выклю-чателями, добавочными концевыми выключате-лями  и двухпроводными токовыми (4-20А) датчи-ками положения в комп-лекте с:</w:t>
            </w:r>
          </w:p>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фланцами Ду150 Ру16</w:t>
            </w:r>
          </w:p>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  переходами Ду159хДу273</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lastRenderedPageBreak/>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lastRenderedPageBreak/>
              <w:t>28</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Клапан предохранительный пружинный Ду50 Ру 6,4Мпа Рраб 0,7-1,5 Мпа  Шифр Т-31М-3</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656"/>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29</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Клапан обратный (ГРАНЛОК) Ду-50, Ру-16 в комплекте с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656"/>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30</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Клапан обратный (ГРАНЛОК)  Ду-300, Ру-16 в комплекте с  фланцами и крепежом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color w:val="FF0000"/>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color w:val="FF0000"/>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31</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Болты М16х75 с гайкой</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кг</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80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32</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Болты М10х50 с гайкой</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кг</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33</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Болты М12х60 с гайкой</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кг</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34</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Болты М14х70 с гайкой</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кг</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15</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35</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Болты М16х90 с гайкой</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кг</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20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36</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Болты М20х90 с гайкой</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кг</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40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37</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Болты М24х90 с гайкой</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кг</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779FD">
            <w:pPr>
              <w:rPr>
                <w:rFonts w:ascii="Times New Roman" w:hAnsi="Times New Roman" w:cs="Times New Roman"/>
                <w:sz w:val="24"/>
                <w:szCs w:val="24"/>
              </w:rPr>
            </w:pPr>
            <w:r w:rsidRPr="00B30EBD">
              <w:rPr>
                <w:rFonts w:ascii="Times New Roman" w:hAnsi="Times New Roman" w:cs="Times New Roman"/>
                <w:sz w:val="24"/>
                <w:szCs w:val="24"/>
              </w:rPr>
              <w:t>40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38</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Шпилька М 16,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39</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Шпилька М 14,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40</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Шпилька М 12,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41</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 xml:space="preserve">Шпилька М 10,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3</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42</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Фланец ст. 1-25-16 (ГОСТ 12820-80)</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i/>
                <w:iCs/>
                <w:sz w:val="24"/>
                <w:szCs w:val="24"/>
              </w:rPr>
              <w:t>4</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43</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Фланец ст. 1-32-16 (ГОСТ 12820-80)</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44</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Фланец ст. 1-40-16 (ГОСТ 12820-80)</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lastRenderedPageBreak/>
              <w:t>45</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Фланец ст. 1-65-16 (ГОСТ 12820-80))</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46</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Фланец ст. 1-80-16 (ГОСТ 12820-80)</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2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47</w:t>
            </w:r>
          </w:p>
        </w:tc>
        <w:tc>
          <w:tcPr>
            <w:tcW w:w="2202"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Фланец ст. 1-125-16 (ГОСТ 12820-80)</w:t>
            </w:r>
          </w:p>
        </w:tc>
        <w:tc>
          <w:tcPr>
            <w:tcW w:w="35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шт.</w:t>
            </w:r>
          </w:p>
        </w:tc>
        <w:tc>
          <w:tcPr>
            <w:tcW w:w="569"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r w:rsidRPr="00B30EBD">
              <w:rPr>
                <w:rFonts w:ascii="Times New Roman" w:hAnsi="Times New Roman" w:cs="Times New Roman"/>
                <w:sz w:val="24"/>
                <w:szCs w:val="24"/>
              </w:rPr>
              <w:t>10</w:t>
            </w:r>
          </w:p>
        </w:tc>
        <w:tc>
          <w:tcPr>
            <w:tcW w:w="42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497"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c>
          <w:tcPr>
            <w:tcW w:w="71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9D0B4E">
            <w:pPr>
              <w:rPr>
                <w:rFonts w:ascii="Times New Roman" w:hAnsi="Times New Roman" w:cs="Times New Roman"/>
                <w:sz w:val="24"/>
                <w:szCs w:val="24"/>
              </w:rPr>
            </w:pPr>
          </w:p>
        </w:tc>
      </w:tr>
      <w:tr w:rsidR="00A44967" w:rsidRPr="00B30EBD">
        <w:trPr>
          <w:trHeight w:val="20"/>
        </w:trPr>
        <w:tc>
          <w:tcPr>
            <w:tcW w:w="5000" w:type="pct"/>
            <w:gridSpan w:val="7"/>
            <w:tcBorders>
              <w:top w:val="single" w:sz="6" w:space="0" w:color="auto"/>
              <w:left w:val="single" w:sz="6" w:space="0" w:color="auto"/>
              <w:bottom w:val="single" w:sz="4" w:space="0" w:color="auto"/>
              <w:right w:val="single" w:sz="6" w:space="0" w:color="auto"/>
            </w:tcBorders>
            <w:shd w:val="clear" w:color="auto" w:fill="FFFFFF"/>
          </w:tcPr>
          <w:p w:rsidR="00A44967" w:rsidRPr="00B30EBD" w:rsidRDefault="00A44967" w:rsidP="00B30EBD">
            <w:pPr>
              <w:rPr>
                <w:rFonts w:ascii="Times New Roman" w:hAnsi="Times New Roman" w:cs="Times New Roman"/>
                <w:b/>
                <w:bCs/>
                <w:sz w:val="24"/>
                <w:szCs w:val="24"/>
              </w:rPr>
            </w:pPr>
            <w:r w:rsidRPr="00B30EBD">
              <w:rPr>
                <w:rFonts w:ascii="Times New Roman" w:hAnsi="Times New Roman" w:cs="Times New Roman"/>
                <w:b/>
                <w:bCs/>
                <w:sz w:val="24"/>
                <w:szCs w:val="24"/>
              </w:rPr>
              <w:t xml:space="preserve">  ИТОГО: </w:t>
            </w:r>
          </w:p>
        </w:tc>
      </w:tr>
    </w:tbl>
    <w:p w:rsidR="00A44967" w:rsidRPr="00B30EBD" w:rsidRDefault="00A44967" w:rsidP="00F640B0">
      <w:pPr>
        <w:widowControl w:val="0"/>
        <w:shd w:val="clear" w:color="auto" w:fill="FFFFFF"/>
        <w:autoSpaceDE w:val="0"/>
        <w:autoSpaceDN w:val="0"/>
        <w:adjustRightInd w:val="0"/>
        <w:spacing w:after="0" w:line="226" w:lineRule="exact"/>
        <w:jc w:val="center"/>
        <w:rPr>
          <w:rFonts w:ascii="Times New Roman" w:hAnsi="Times New Roman" w:cs="Times New Roman"/>
          <w:spacing w:val="-5"/>
          <w:sz w:val="24"/>
          <w:szCs w:val="24"/>
        </w:rPr>
      </w:pPr>
    </w:p>
    <w:tbl>
      <w:tblPr>
        <w:tblW w:w="9322" w:type="dxa"/>
        <w:tblInd w:w="-106" w:type="dxa"/>
        <w:tblLook w:val="01E0"/>
      </w:tblPr>
      <w:tblGrid>
        <w:gridCol w:w="4786"/>
        <w:gridCol w:w="4536"/>
      </w:tblGrid>
      <w:tr w:rsidR="00A44967" w:rsidRPr="00B30EBD">
        <w:tc>
          <w:tcPr>
            <w:tcW w:w="4786" w:type="dxa"/>
          </w:tcPr>
          <w:p w:rsidR="00A44967" w:rsidRPr="00B30EBD" w:rsidRDefault="00A44967" w:rsidP="001E3339">
            <w:pPr>
              <w:spacing w:after="0"/>
              <w:rPr>
                <w:rFonts w:ascii="Times New Roman" w:hAnsi="Times New Roman" w:cs="Times New Roman"/>
                <w:b/>
                <w:bCs/>
                <w:sz w:val="24"/>
                <w:szCs w:val="24"/>
              </w:rPr>
            </w:pPr>
            <w:r w:rsidRPr="00B30EBD">
              <w:rPr>
                <w:rFonts w:ascii="Times New Roman" w:hAnsi="Times New Roman" w:cs="Times New Roman"/>
                <w:b/>
                <w:bCs/>
                <w:sz w:val="24"/>
                <w:szCs w:val="24"/>
              </w:rPr>
              <w:t>Покупатель:</w:t>
            </w:r>
          </w:p>
          <w:p w:rsidR="00A44967" w:rsidRPr="00B30EBD" w:rsidRDefault="00A44967" w:rsidP="001E3339">
            <w:pPr>
              <w:tabs>
                <w:tab w:val="num" w:pos="567"/>
              </w:tabs>
              <w:spacing w:after="0" w:line="240" w:lineRule="auto"/>
              <w:rPr>
                <w:rFonts w:ascii="Times New Roman" w:hAnsi="Times New Roman" w:cs="Times New Roman"/>
                <w:b/>
                <w:bCs/>
                <w:sz w:val="24"/>
                <w:szCs w:val="24"/>
              </w:rPr>
            </w:pPr>
            <w:r w:rsidRPr="00B30EBD">
              <w:rPr>
                <w:rFonts w:ascii="Times New Roman" w:hAnsi="Times New Roman" w:cs="Times New Roman"/>
                <w:b/>
                <w:bCs/>
                <w:sz w:val="24"/>
                <w:szCs w:val="24"/>
              </w:rPr>
              <w:t>ОАО «Выборгтеплоэнерго»</w:t>
            </w:r>
          </w:p>
          <w:p w:rsidR="00A44967" w:rsidRPr="00B30EBD" w:rsidRDefault="00A44967" w:rsidP="001E3339">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 xml:space="preserve">188900, г. Выборг, Ленинградская обл., </w:t>
            </w:r>
          </w:p>
          <w:p w:rsidR="00A44967" w:rsidRPr="00B30EBD" w:rsidRDefault="00A44967" w:rsidP="001E3339">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ул. Сухова д.2</w:t>
            </w:r>
          </w:p>
          <w:p w:rsidR="00A44967" w:rsidRPr="00B30EBD" w:rsidRDefault="00A44967" w:rsidP="001E3339">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Тел.\факс (81378)26587; 21483</w:t>
            </w:r>
          </w:p>
          <w:p w:rsidR="00A44967" w:rsidRPr="00B30EBD" w:rsidRDefault="00A44967" w:rsidP="001E3339">
            <w:pPr>
              <w:tabs>
                <w:tab w:val="num" w:pos="567"/>
              </w:tabs>
              <w:spacing w:after="0" w:line="240" w:lineRule="auto"/>
              <w:rPr>
                <w:rFonts w:ascii="Times New Roman" w:hAnsi="Times New Roman" w:cs="Times New Roman"/>
                <w:b/>
                <w:bCs/>
                <w:sz w:val="24"/>
                <w:szCs w:val="24"/>
              </w:rPr>
            </w:pPr>
            <w:r w:rsidRPr="00B30EBD">
              <w:rPr>
                <w:rFonts w:ascii="Times New Roman" w:hAnsi="Times New Roman" w:cs="Times New Roman"/>
                <w:sz w:val="24"/>
                <w:szCs w:val="24"/>
              </w:rPr>
              <w:t>ИНН4704062064КПП 470401001</w:t>
            </w:r>
          </w:p>
          <w:p w:rsidR="00A44967" w:rsidRPr="00B30EBD" w:rsidRDefault="00A44967" w:rsidP="001E3339">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р/с с 40702810500002000622</w:t>
            </w:r>
          </w:p>
          <w:p w:rsidR="00A44967" w:rsidRPr="00B30EBD" w:rsidRDefault="00A44967" w:rsidP="001E3339">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в ОАО «Выборг-банк» г. Выборг</w:t>
            </w:r>
          </w:p>
          <w:p w:rsidR="00A44967" w:rsidRPr="00B30EBD" w:rsidRDefault="00A44967" w:rsidP="001E3339">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БИК044109722</w:t>
            </w:r>
          </w:p>
          <w:p w:rsidR="00A44967" w:rsidRPr="00B30EBD" w:rsidRDefault="00A44967" w:rsidP="001E3339">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к/с 30101810000000000722</w:t>
            </w:r>
          </w:p>
          <w:p w:rsidR="00A44967" w:rsidRPr="00B30EBD" w:rsidRDefault="00A44967" w:rsidP="001E3339">
            <w:pPr>
              <w:tabs>
                <w:tab w:val="num" w:pos="567"/>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 xml:space="preserve">ОГРН 1054700176893  ОКПО 75115131 </w:t>
            </w:r>
          </w:p>
          <w:p w:rsidR="00A44967" w:rsidRPr="00B30EBD" w:rsidRDefault="00A44967" w:rsidP="001E3339">
            <w:pPr>
              <w:spacing w:after="0"/>
              <w:rPr>
                <w:rFonts w:ascii="Times New Roman" w:hAnsi="Times New Roman" w:cs="Times New Roman"/>
                <w:b/>
                <w:bCs/>
                <w:sz w:val="24"/>
                <w:szCs w:val="24"/>
              </w:rPr>
            </w:pPr>
            <w:r w:rsidRPr="00B30EBD">
              <w:rPr>
                <w:rFonts w:ascii="Times New Roman" w:hAnsi="Times New Roman" w:cs="Times New Roman"/>
                <w:b/>
                <w:bCs/>
                <w:sz w:val="24"/>
                <w:szCs w:val="24"/>
              </w:rPr>
              <w:t>Генеральный директор</w:t>
            </w:r>
          </w:p>
          <w:p w:rsidR="00A44967" w:rsidRPr="00B30EBD" w:rsidRDefault="00A44967" w:rsidP="001E3339">
            <w:pPr>
              <w:spacing w:after="0"/>
              <w:rPr>
                <w:rFonts w:ascii="Times New Roman" w:hAnsi="Times New Roman" w:cs="Times New Roman"/>
                <w:b/>
                <w:bCs/>
                <w:sz w:val="24"/>
                <w:szCs w:val="24"/>
              </w:rPr>
            </w:pPr>
            <w:r w:rsidRPr="00B30EBD">
              <w:rPr>
                <w:rFonts w:ascii="Times New Roman" w:hAnsi="Times New Roman" w:cs="Times New Roman"/>
                <w:b/>
                <w:bCs/>
                <w:sz w:val="24"/>
                <w:szCs w:val="24"/>
              </w:rPr>
              <w:t>ОАО «Выборгтеплоэнерго»</w:t>
            </w:r>
          </w:p>
          <w:p w:rsidR="00A44967" w:rsidRPr="00B30EBD" w:rsidRDefault="00A44967" w:rsidP="001E3339">
            <w:pPr>
              <w:tabs>
                <w:tab w:val="num" w:pos="567"/>
              </w:tabs>
              <w:spacing w:after="0" w:line="240" w:lineRule="auto"/>
              <w:rPr>
                <w:rFonts w:ascii="Times New Roman" w:hAnsi="Times New Roman" w:cs="Times New Roman"/>
                <w:sz w:val="24"/>
                <w:szCs w:val="24"/>
              </w:rPr>
            </w:pPr>
            <w:r w:rsidRPr="00B30EBD">
              <w:rPr>
                <w:rFonts w:ascii="Times New Roman" w:hAnsi="Times New Roman" w:cs="Times New Roman"/>
                <w:b/>
                <w:bCs/>
                <w:sz w:val="24"/>
                <w:szCs w:val="24"/>
              </w:rPr>
              <w:t>_________________ Мануйлов А. Ф.</w:t>
            </w:r>
          </w:p>
        </w:tc>
        <w:tc>
          <w:tcPr>
            <w:tcW w:w="4536" w:type="dxa"/>
          </w:tcPr>
          <w:p w:rsidR="00A44967" w:rsidRPr="00B30EBD" w:rsidRDefault="00A44967" w:rsidP="001E3339">
            <w:pPr>
              <w:tabs>
                <w:tab w:val="num" w:pos="567"/>
              </w:tabs>
              <w:spacing w:after="0" w:line="240" w:lineRule="auto"/>
              <w:rPr>
                <w:rFonts w:ascii="Times New Roman" w:hAnsi="Times New Roman" w:cs="Times New Roman"/>
                <w:b/>
                <w:bCs/>
                <w:sz w:val="24"/>
                <w:szCs w:val="24"/>
              </w:rPr>
            </w:pPr>
          </w:p>
          <w:p w:rsidR="00A44967" w:rsidRPr="00B30EBD" w:rsidRDefault="00A44967" w:rsidP="001E3339">
            <w:pPr>
              <w:tabs>
                <w:tab w:val="num" w:pos="567"/>
              </w:tabs>
              <w:spacing w:after="0" w:line="240" w:lineRule="auto"/>
              <w:rPr>
                <w:rFonts w:ascii="Times New Roman" w:hAnsi="Times New Roman" w:cs="Times New Roman"/>
                <w:b/>
                <w:bCs/>
                <w:sz w:val="24"/>
                <w:szCs w:val="24"/>
              </w:rPr>
            </w:pPr>
            <w:r w:rsidRPr="00B30EBD">
              <w:rPr>
                <w:rFonts w:ascii="Times New Roman" w:hAnsi="Times New Roman" w:cs="Times New Roman"/>
                <w:b/>
                <w:bCs/>
                <w:sz w:val="24"/>
                <w:szCs w:val="24"/>
              </w:rPr>
              <w:t>Поставщик:</w:t>
            </w:r>
          </w:p>
          <w:p w:rsidR="00A44967" w:rsidRPr="00B30EBD" w:rsidRDefault="00A44967" w:rsidP="001E3339">
            <w:pPr>
              <w:tabs>
                <w:tab w:val="num" w:pos="567"/>
              </w:tabs>
              <w:spacing w:after="0" w:line="240" w:lineRule="auto"/>
              <w:rPr>
                <w:rFonts w:ascii="Times New Roman" w:hAnsi="Times New Roman" w:cs="Times New Roman"/>
                <w:sz w:val="16"/>
                <w:szCs w:val="16"/>
              </w:rPr>
            </w:pPr>
          </w:p>
          <w:p w:rsidR="00A44967" w:rsidRPr="00B30EBD" w:rsidRDefault="00A44967" w:rsidP="001E3339">
            <w:pPr>
              <w:tabs>
                <w:tab w:val="num" w:pos="0"/>
              </w:tabs>
              <w:spacing w:after="0" w:line="240" w:lineRule="auto"/>
              <w:rPr>
                <w:rFonts w:ascii="Times New Roman" w:hAnsi="Times New Roman" w:cs="Times New Roman"/>
                <w:sz w:val="20"/>
                <w:szCs w:val="20"/>
              </w:rPr>
            </w:pPr>
            <w:r w:rsidRPr="00B30EBD">
              <w:rPr>
                <w:rFonts w:ascii="Times New Roman" w:hAnsi="Times New Roman" w:cs="Times New Roman"/>
                <w:b/>
                <w:bCs/>
                <w:sz w:val="24"/>
                <w:szCs w:val="24"/>
              </w:rPr>
              <w:t xml:space="preserve">________________ </w:t>
            </w:r>
          </w:p>
        </w:tc>
      </w:tr>
    </w:tbl>
    <w:p w:rsidR="00A44967" w:rsidRPr="00B30EBD" w:rsidRDefault="00A44967" w:rsidP="00F640B0">
      <w:pPr>
        <w:widowControl w:val="0"/>
        <w:shd w:val="clear" w:color="auto" w:fill="FFFFFF"/>
        <w:autoSpaceDE w:val="0"/>
        <w:autoSpaceDN w:val="0"/>
        <w:adjustRightInd w:val="0"/>
        <w:spacing w:after="0" w:line="226" w:lineRule="exact"/>
        <w:jc w:val="center"/>
        <w:rPr>
          <w:rFonts w:ascii="Times New Roman" w:hAnsi="Times New Roman" w:cs="Times New Roman"/>
          <w:spacing w:val="-5"/>
          <w:sz w:val="24"/>
          <w:szCs w:val="24"/>
        </w:rPr>
      </w:pPr>
    </w:p>
    <w:p w:rsidR="00A44967" w:rsidRPr="00B30EBD" w:rsidRDefault="00A44967" w:rsidP="005B799A">
      <w:pPr>
        <w:pageBreakBefore/>
        <w:shd w:val="clear" w:color="auto" w:fill="FFFFFF"/>
        <w:spacing w:after="0"/>
        <w:jc w:val="right"/>
        <w:rPr>
          <w:rFonts w:ascii="Times New Roman" w:hAnsi="Times New Roman" w:cs="Times New Roman"/>
          <w:b/>
          <w:bCs/>
          <w:sz w:val="20"/>
          <w:szCs w:val="20"/>
        </w:rPr>
      </w:pPr>
      <w:r w:rsidRPr="00B30EBD">
        <w:rPr>
          <w:rFonts w:ascii="Times New Roman" w:hAnsi="Times New Roman" w:cs="Times New Roman"/>
          <w:b/>
          <w:bCs/>
          <w:sz w:val="20"/>
          <w:szCs w:val="20"/>
        </w:rPr>
        <w:lastRenderedPageBreak/>
        <w:t>Приложение № ___ от «__» _____________ 2013 г.</w:t>
      </w:r>
    </w:p>
    <w:p w:rsidR="00A44967" w:rsidRPr="00B30EBD" w:rsidRDefault="00A44967" w:rsidP="005B799A">
      <w:pPr>
        <w:shd w:val="clear" w:color="auto" w:fill="FFFFFF"/>
        <w:spacing w:after="0"/>
        <w:jc w:val="right"/>
        <w:rPr>
          <w:rFonts w:ascii="Times New Roman" w:hAnsi="Times New Roman" w:cs="Times New Roman"/>
          <w:sz w:val="24"/>
          <w:szCs w:val="24"/>
        </w:rPr>
      </w:pPr>
      <w:r w:rsidRPr="00B30EBD">
        <w:rPr>
          <w:rFonts w:ascii="Times New Roman" w:hAnsi="Times New Roman" w:cs="Times New Roman"/>
          <w:b/>
          <w:bCs/>
          <w:sz w:val="20"/>
          <w:szCs w:val="20"/>
        </w:rPr>
        <w:t>к договору № 8-13-ЗК от «__» __________ 2013 г.</w:t>
      </w:r>
    </w:p>
    <w:p w:rsidR="00A44967" w:rsidRPr="00B30EBD" w:rsidRDefault="00A44967" w:rsidP="005B799A">
      <w:pPr>
        <w:shd w:val="clear" w:color="auto" w:fill="FFFFFF"/>
        <w:spacing w:after="0"/>
        <w:jc w:val="right"/>
        <w:rPr>
          <w:rFonts w:ascii="Times New Roman" w:hAnsi="Times New Roman" w:cs="Times New Roman"/>
          <w:sz w:val="16"/>
          <w:szCs w:val="16"/>
        </w:rPr>
      </w:pPr>
    </w:p>
    <w:p w:rsidR="00A44967" w:rsidRPr="00B30EBD" w:rsidRDefault="00A44967" w:rsidP="005B799A">
      <w:pPr>
        <w:shd w:val="clear" w:color="auto" w:fill="FFFFFF"/>
        <w:spacing w:after="0"/>
        <w:jc w:val="center"/>
        <w:rPr>
          <w:rFonts w:ascii="Times New Roman" w:hAnsi="Times New Roman" w:cs="Times New Roman"/>
          <w:b/>
          <w:bCs/>
          <w:sz w:val="24"/>
          <w:szCs w:val="24"/>
        </w:rPr>
      </w:pPr>
      <w:r w:rsidRPr="00B30EBD">
        <w:rPr>
          <w:rFonts w:ascii="Times New Roman" w:hAnsi="Times New Roman" w:cs="Times New Roman"/>
          <w:b/>
          <w:bCs/>
          <w:sz w:val="24"/>
          <w:szCs w:val="24"/>
        </w:rPr>
        <w:t>Спецификация № ___</w:t>
      </w:r>
    </w:p>
    <w:p w:rsidR="00A44967" w:rsidRPr="00B30EBD" w:rsidRDefault="00A44967" w:rsidP="005B799A">
      <w:pPr>
        <w:shd w:val="clear" w:color="auto" w:fill="FFFFFF"/>
        <w:spacing w:after="0"/>
        <w:jc w:val="center"/>
        <w:rPr>
          <w:rFonts w:ascii="Times New Roman" w:hAnsi="Times New Roman" w:cs="Times New Roman"/>
          <w:sz w:val="16"/>
          <w:szCs w:val="16"/>
        </w:rPr>
      </w:pPr>
    </w:p>
    <w:p w:rsidR="00A44967" w:rsidRPr="00B30EBD" w:rsidRDefault="00A44967" w:rsidP="005B799A">
      <w:pPr>
        <w:tabs>
          <w:tab w:val="num" w:pos="567"/>
        </w:tabs>
        <w:spacing w:after="0" w:line="240" w:lineRule="auto"/>
        <w:rPr>
          <w:rFonts w:ascii="Times New Roman" w:hAnsi="Times New Roman" w:cs="Times New Roman"/>
          <w:sz w:val="24"/>
          <w:szCs w:val="24"/>
        </w:rPr>
      </w:pPr>
      <w:r w:rsidRPr="00B30EBD">
        <w:rPr>
          <w:rFonts w:ascii="Times New Roman" w:hAnsi="Times New Roman" w:cs="Times New Roman"/>
          <w:b/>
          <w:bCs/>
          <w:spacing w:val="-8"/>
          <w:sz w:val="24"/>
          <w:szCs w:val="24"/>
        </w:rPr>
        <w:t>Поставщик/Грузоотправитель</w:t>
      </w:r>
      <w:r w:rsidRPr="00B30EBD">
        <w:rPr>
          <w:rFonts w:ascii="Times New Roman" w:hAnsi="Times New Roman" w:cs="Times New Roman"/>
          <w:spacing w:val="-8"/>
          <w:sz w:val="24"/>
          <w:szCs w:val="24"/>
        </w:rPr>
        <w:t>:</w:t>
      </w:r>
      <w:r w:rsidRPr="00B30EBD">
        <w:rPr>
          <w:rFonts w:ascii="Times New Roman" w:hAnsi="Times New Roman" w:cs="Times New Roman"/>
          <w:sz w:val="24"/>
          <w:szCs w:val="24"/>
        </w:rPr>
        <w:t xml:space="preserve"> ___________________, ИНН ____________ КПП ________</w:t>
      </w:r>
    </w:p>
    <w:p w:rsidR="00A44967" w:rsidRPr="00B30EBD" w:rsidRDefault="00A44967" w:rsidP="005B799A">
      <w:pPr>
        <w:tabs>
          <w:tab w:val="num" w:pos="567"/>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_____________________________________________________________________________</w:t>
      </w:r>
    </w:p>
    <w:p w:rsidR="00A44967" w:rsidRPr="00B30EBD" w:rsidRDefault="00A44967" w:rsidP="005B799A">
      <w:pPr>
        <w:tabs>
          <w:tab w:val="num" w:pos="0"/>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Тел.\факс __________________________</w:t>
      </w:r>
    </w:p>
    <w:p w:rsidR="00A44967" w:rsidRPr="00B30EBD" w:rsidRDefault="00A44967" w:rsidP="005B799A">
      <w:pPr>
        <w:tabs>
          <w:tab w:val="num" w:pos="0"/>
        </w:tabs>
        <w:spacing w:after="0" w:line="240" w:lineRule="auto"/>
        <w:rPr>
          <w:rFonts w:ascii="Times New Roman" w:hAnsi="Times New Roman" w:cs="Times New Roman"/>
          <w:sz w:val="16"/>
          <w:szCs w:val="16"/>
        </w:rPr>
      </w:pPr>
    </w:p>
    <w:p w:rsidR="00A44967" w:rsidRPr="00B30EBD" w:rsidRDefault="00A44967" w:rsidP="005B799A">
      <w:pPr>
        <w:shd w:val="clear" w:color="auto" w:fill="FFFFFF"/>
        <w:tabs>
          <w:tab w:val="left" w:pos="1824"/>
        </w:tabs>
        <w:spacing w:after="0"/>
        <w:rPr>
          <w:rFonts w:ascii="Times New Roman" w:hAnsi="Times New Roman" w:cs="Times New Roman"/>
          <w:sz w:val="24"/>
          <w:szCs w:val="24"/>
        </w:rPr>
      </w:pPr>
      <w:r w:rsidRPr="00B30EBD">
        <w:rPr>
          <w:rFonts w:ascii="Times New Roman" w:hAnsi="Times New Roman" w:cs="Times New Roman"/>
          <w:b/>
          <w:bCs/>
          <w:spacing w:val="-7"/>
          <w:sz w:val="24"/>
          <w:szCs w:val="24"/>
        </w:rPr>
        <w:t>Покупатель/Грузополучатель</w:t>
      </w:r>
      <w:r w:rsidRPr="00B30EBD">
        <w:rPr>
          <w:rFonts w:ascii="Times New Roman" w:hAnsi="Times New Roman" w:cs="Times New Roman"/>
          <w:spacing w:val="-7"/>
          <w:sz w:val="24"/>
          <w:szCs w:val="24"/>
        </w:rPr>
        <w:t>:</w:t>
      </w:r>
      <w:r w:rsidRPr="00B30EBD">
        <w:rPr>
          <w:rFonts w:ascii="Times New Roman" w:hAnsi="Times New Roman" w:cs="Times New Roman"/>
          <w:sz w:val="24"/>
          <w:szCs w:val="24"/>
        </w:rPr>
        <w:t xml:space="preserve"> </w:t>
      </w:r>
      <w:r w:rsidRPr="00B30EBD">
        <w:rPr>
          <w:rFonts w:ascii="Times New Roman" w:hAnsi="Times New Roman" w:cs="Times New Roman"/>
          <w:spacing w:val="-2"/>
          <w:sz w:val="24"/>
          <w:szCs w:val="24"/>
        </w:rPr>
        <w:t>ОАО "Выборгтеплоэнерго", ИНН 4704062064, КПП 470401001, 188810, г. Выборг, ул. Сухова, д. 2,</w:t>
      </w:r>
    </w:p>
    <w:p w:rsidR="00A44967" w:rsidRPr="00B30EBD" w:rsidRDefault="00A44967" w:rsidP="005B799A">
      <w:pPr>
        <w:shd w:val="clear" w:color="auto" w:fill="FFFFFF"/>
        <w:spacing w:after="0"/>
        <w:rPr>
          <w:rFonts w:ascii="Times New Roman" w:hAnsi="Times New Roman" w:cs="Times New Roman"/>
          <w:sz w:val="24"/>
          <w:szCs w:val="24"/>
        </w:rPr>
      </w:pPr>
      <w:r w:rsidRPr="00B30EBD">
        <w:rPr>
          <w:rFonts w:ascii="Times New Roman" w:hAnsi="Times New Roman" w:cs="Times New Roman"/>
          <w:sz w:val="24"/>
          <w:szCs w:val="24"/>
        </w:rPr>
        <w:t>тел.: +8(81378)2-41-11</w:t>
      </w:r>
    </w:p>
    <w:p w:rsidR="00A44967" w:rsidRPr="00B30EBD" w:rsidRDefault="00A44967" w:rsidP="005B799A">
      <w:pPr>
        <w:shd w:val="clear" w:color="auto" w:fill="FFFFFF"/>
        <w:spacing w:after="0"/>
        <w:rPr>
          <w:rFonts w:ascii="Times New Roman" w:hAnsi="Times New Roman" w:cs="Times New Roman"/>
          <w:sz w:val="16"/>
          <w:szCs w:val="16"/>
        </w:rPr>
      </w:pPr>
    </w:p>
    <w:p w:rsidR="00A44967" w:rsidRPr="00B30EBD" w:rsidRDefault="00A44967" w:rsidP="005B799A">
      <w:pPr>
        <w:shd w:val="clear" w:color="auto" w:fill="FFFFFF"/>
        <w:spacing w:after="0"/>
        <w:rPr>
          <w:rFonts w:ascii="Times New Roman" w:hAnsi="Times New Roman" w:cs="Times New Roman"/>
          <w:spacing w:val="-1"/>
          <w:sz w:val="16"/>
          <w:szCs w:val="16"/>
        </w:rPr>
      </w:pPr>
    </w:p>
    <w:tbl>
      <w:tblPr>
        <w:tblW w:w="8794" w:type="dxa"/>
        <w:tblInd w:w="-106" w:type="dxa"/>
        <w:tblLook w:val="00A0"/>
      </w:tblPr>
      <w:tblGrid>
        <w:gridCol w:w="439"/>
        <w:gridCol w:w="3283"/>
        <w:gridCol w:w="984"/>
        <w:gridCol w:w="1072"/>
        <w:gridCol w:w="1571"/>
        <w:gridCol w:w="1445"/>
      </w:tblGrid>
      <w:tr w:rsidR="00A44967" w:rsidRPr="00B30EBD">
        <w:trPr>
          <w:trHeight w:val="58"/>
        </w:trPr>
        <w:tc>
          <w:tcPr>
            <w:tcW w:w="439" w:type="dxa"/>
            <w:tcBorders>
              <w:top w:val="single" w:sz="4" w:space="0" w:color="auto"/>
              <w:left w:val="single" w:sz="4" w:space="0" w:color="auto"/>
              <w:bottom w:val="single" w:sz="4" w:space="0" w:color="auto"/>
              <w:right w:val="single" w:sz="4" w:space="0" w:color="auto"/>
            </w:tcBorders>
            <w:noWrap/>
            <w:vAlign w:val="center"/>
          </w:tcPr>
          <w:p w:rsidR="00A44967" w:rsidRPr="00B30EBD" w:rsidRDefault="00A44967" w:rsidP="005B799A">
            <w:pPr>
              <w:spacing w:after="0" w:line="240" w:lineRule="auto"/>
              <w:jc w:val="center"/>
              <w:rPr>
                <w:rFonts w:ascii="Times New Roman" w:hAnsi="Times New Roman" w:cs="Times New Roman"/>
                <w:b/>
                <w:bCs/>
                <w:sz w:val="16"/>
                <w:szCs w:val="16"/>
              </w:rPr>
            </w:pPr>
            <w:r w:rsidRPr="00B30EBD">
              <w:rPr>
                <w:rFonts w:ascii="Times New Roman" w:hAnsi="Times New Roman" w:cs="Times New Roman"/>
                <w:b/>
                <w:bCs/>
                <w:sz w:val="16"/>
                <w:szCs w:val="16"/>
              </w:rPr>
              <w:t>№</w:t>
            </w:r>
          </w:p>
        </w:tc>
        <w:tc>
          <w:tcPr>
            <w:tcW w:w="3672" w:type="dxa"/>
            <w:tcBorders>
              <w:top w:val="single" w:sz="4" w:space="0" w:color="auto"/>
              <w:left w:val="nil"/>
              <w:bottom w:val="single" w:sz="4" w:space="0" w:color="auto"/>
              <w:right w:val="nil"/>
            </w:tcBorders>
            <w:vAlign w:val="center"/>
          </w:tcPr>
          <w:p w:rsidR="00A44967" w:rsidRPr="00B30EBD" w:rsidRDefault="00A44967" w:rsidP="009779FD">
            <w:pPr>
              <w:spacing w:after="0" w:line="240" w:lineRule="auto"/>
              <w:jc w:val="center"/>
              <w:rPr>
                <w:rFonts w:ascii="Times New Roman" w:hAnsi="Times New Roman" w:cs="Times New Roman"/>
                <w:b/>
                <w:bCs/>
                <w:sz w:val="16"/>
                <w:szCs w:val="16"/>
              </w:rPr>
            </w:pPr>
            <w:r w:rsidRPr="00B30EBD">
              <w:rPr>
                <w:rFonts w:ascii="Times New Roman" w:hAnsi="Times New Roman" w:cs="Times New Roman"/>
                <w:b/>
                <w:bCs/>
                <w:sz w:val="16"/>
                <w:szCs w:val="16"/>
              </w:rPr>
              <w:t>Наименование продукции</w:t>
            </w:r>
          </w:p>
        </w:tc>
        <w:tc>
          <w:tcPr>
            <w:tcW w:w="905" w:type="dxa"/>
            <w:tcBorders>
              <w:top w:val="single" w:sz="4" w:space="0" w:color="auto"/>
              <w:left w:val="single" w:sz="4" w:space="0" w:color="auto"/>
              <w:bottom w:val="single" w:sz="4" w:space="0" w:color="auto"/>
              <w:right w:val="nil"/>
            </w:tcBorders>
            <w:vAlign w:val="bottom"/>
          </w:tcPr>
          <w:p w:rsidR="00A44967" w:rsidRPr="00B30EBD" w:rsidRDefault="00A44967" w:rsidP="005B799A">
            <w:pPr>
              <w:spacing w:after="0" w:line="240" w:lineRule="auto"/>
              <w:jc w:val="center"/>
              <w:rPr>
                <w:rFonts w:ascii="Times New Roman" w:hAnsi="Times New Roman" w:cs="Times New Roman"/>
                <w:b/>
                <w:bCs/>
                <w:sz w:val="16"/>
                <w:szCs w:val="16"/>
              </w:rPr>
            </w:pPr>
            <w:r w:rsidRPr="00B30EBD">
              <w:rPr>
                <w:rFonts w:ascii="Times New Roman" w:hAnsi="Times New Roman" w:cs="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vAlign w:val="center"/>
          </w:tcPr>
          <w:p w:rsidR="00A44967" w:rsidRPr="00B30EBD" w:rsidRDefault="00A44967" w:rsidP="005B799A">
            <w:pPr>
              <w:spacing w:after="0" w:line="240" w:lineRule="auto"/>
              <w:jc w:val="center"/>
              <w:rPr>
                <w:rFonts w:ascii="Times New Roman" w:hAnsi="Times New Roman" w:cs="Times New Roman"/>
                <w:b/>
                <w:bCs/>
                <w:sz w:val="16"/>
                <w:szCs w:val="16"/>
              </w:rPr>
            </w:pPr>
            <w:r w:rsidRPr="00B30EBD">
              <w:rPr>
                <w:rFonts w:ascii="Times New Roman" w:hAnsi="Times New Roman" w:cs="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tcPr>
          <w:p w:rsidR="00A44967" w:rsidRPr="00B30EBD" w:rsidRDefault="00A44967" w:rsidP="005B799A">
            <w:pPr>
              <w:spacing w:after="0" w:line="240" w:lineRule="auto"/>
              <w:jc w:val="center"/>
              <w:rPr>
                <w:rFonts w:ascii="Times New Roman" w:hAnsi="Times New Roman" w:cs="Times New Roman"/>
                <w:b/>
                <w:bCs/>
                <w:sz w:val="16"/>
                <w:szCs w:val="16"/>
              </w:rPr>
            </w:pPr>
            <w:r w:rsidRPr="00B30EBD">
              <w:rPr>
                <w:rFonts w:ascii="Times New Roman" w:hAnsi="Times New Roman" w:cs="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vAlign w:val="center"/>
          </w:tcPr>
          <w:p w:rsidR="00A44967" w:rsidRPr="00B30EBD" w:rsidRDefault="00A44967" w:rsidP="005B799A">
            <w:pPr>
              <w:spacing w:after="0" w:line="240" w:lineRule="auto"/>
              <w:jc w:val="center"/>
              <w:rPr>
                <w:rFonts w:ascii="Times New Roman" w:hAnsi="Times New Roman" w:cs="Times New Roman"/>
                <w:b/>
                <w:bCs/>
                <w:sz w:val="16"/>
                <w:szCs w:val="16"/>
              </w:rPr>
            </w:pPr>
            <w:r w:rsidRPr="00B30EBD">
              <w:rPr>
                <w:rFonts w:ascii="Times New Roman" w:hAnsi="Times New Roman" w:cs="Times New Roman"/>
                <w:b/>
                <w:bCs/>
                <w:sz w:val="16"/>
                <w:szCs w:val="16"/>
              </w:rPr>
              <w:t>Сумма</w:t>
            </w: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439" w:type="dxa"/>
            <w:tcBorders>
              <w:top w:val="nil"/>
              <w:left w:val="single" w:sz="4" w:space="0" w:color="auto"/>
              <w:bottom w:val="single" w:sz="4" w:space="0" w:color="auto"/>
              <w:right w:val="single" w:sz="4" w:space="0" w:color="auto"/>
            </w:tcBorders>
            <w:noWrap/>
          </w:tcPr>
          <w:p w:rsidR="00A44967" w:rsidRPr="00B30EBD" w:rsidRDefault="00A44967" w:rsidP="005B799A">
            <w:pPr>
              <w:spacing w:after="0" w:line="240" w:lineRule="auto"/>
              <w:jc w:val="right"/>
              <w:rPr>
                <w:rFonts w:ascii="Times New Roman" w:hAnsi="Times New Roman" w:cs="Times New Roman"/>
                <w:sz w:val="24"/>
                <w:szCs w:val="24"/>
              </w:rPr>
            </w:pPr>
          </w:p>
        </w:tc>
        <w:tc>
          <w:tcPr>
            <w:tcW w:w="3672" w:type="dxa"/>
            <w:tcBorders>
              <w:top w:val="nil"/>
              <w:left w:val="nil"/>
              <w:bottom w:val="single" w:sz="4" w:space="0" w:color="auto"/>
              <w:right w:val="nil"/>
            </w:tcBorders>
          </w:tcPr>
          <w:p w:rsidR="00A44967" w:rsidRPr="00B30EBD" w:rsidRDefault="00A44967" w:rsidP="005B799A">
            <w:pPr>
              <w:spacing w:after="0" w:line="240" w:lineRule="auto"/>
              <w:rPr>
                <w:rFonts w:ascii="Times New Roman" w:hAnsi="Times New Roman" w:cs="Times New Roman"/>
                <w:sz w:val="24"/>
                <w:szCs w:val="24"/>
              </w:rPr>
            </w:pPr>
          </w:p>
        </w:tc>
        <w:tc>
          <w:tcPr>
            <w:tcW w:w="905"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center"/>
              <w:rPr>
                <w:rFonts w:ascii="Times New Roman" w:hAnsi="Times New Roman" w:cs="Times New Roman"/>
                <w:sz w:val="24"/>
                <w:szCs w:val="24"/>
              </w:rPr>
            </w:pPr>
          </w:p>
        </w:tc>
        <w:tc>
          <w:tcPr>
            <w:tcW w:w="762"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571" w:type="dxa"/>
            <w:tcBorders>
              <w:top w:val="nil"/>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44967" w:rsidRPr="00B30EBD" w:rsidRDefault="00A44967" w:rsidP="005B799A">
            <w:pPr>
              <w:spacing w:after="0" w:line="240" w:lineRule="auto"/>
              <w:jc w:val="right"/>
              <w:rPr>
                <w:rFonts w:ascii="Times New Roman" w:hAnsi="Times New Roman" w:cs="Times New Roman"/>
                <w:sz w:val="24"/>
                <w:szCs w:val="24"/>
              </w:rPr>
            </w:pPr>
          </w:p>
        </w:tc>
      </w:tr>
      <w:tr w:rsidR="00A44967" w:rsidRPr="00B30EBD">
        <w:trPr>
          <w:trHeight w:val="264"/>
        </w:trPr>
        <w:tc>
          <w:tcPr>
            <w:tcW w:w="7349" w:type="dxa"/>
            <w:gridSpan w:val="5"/>
            <w:tcBorders>
              <w:top w:val="single" w:sz="4" w:space="0" w:color="auto"/>
              <w:left w:val="single" w:sz="4" w:space="0" w:color="auto"/>
              <w:bottom w:val="single" w:sz="4" w:space="0" w:color="auto"/>
              <w:right w:val="nil"/>
            </w:tcBorders>
            <w:noWrap/>
            <w:vAlign w:val="center"/>
          </w:tcPr>
          <w:p w:rsidR="00A44967" w:rsidRPr="00B30EBD" w:rsidRDefault="00A44967" w:rsidP="005B799A">
            <w:pPr>
              <w:spacing w:after="0" w:line="240" w:lineRule="auto"/>
              <w:jc w:val="right"/>
              <w:rPr>
                <w:rFonts w:ascii="Times New Roman" w:hAnsi="Times New Roman" w:cs="Times New Roman"/>
                <w:b/>
                <w:bCs/>
                <w:sz w:val="24"/>
                <w:szCs w:val="24"/>
              </w:rPr>
            </w:pPr>
            <w:r w:rsidRPr="00B30EBD">
              <w:rPr>
                <w:rFonts w:ascii="Times New Roman" w:hAnsi="Times New Roman" w:cs="Times New Roman"/>
                <w:b/>
                <w:bCs/>
                <w:sz w:val="24"/>
                <w:szCs w:val="24"/>
              </w:rPr>
              <w:t>Итого:</w:t>
            </w:r>
          </w:p>
        </w:tc>
        <w:tc>
          <w:tcPr>
            <w:tcW w:w="1445" w:type="dxa"/>
            <w:tcBorders>
              <w:top w:val="nil"/>
              <w:left w:val="single" w:sz="4" w:space="0" w:color="auto"/>
              <w:bottom w:val="single" w:sz="4" w:space="0" w:color="auto"/>
              <w:right w:val="single" w:sz="4" w:space="0" w:color="auto"/>
            </w:tcBorders>
            <w:noWrap/>
            <w:vAlign w:val="center"/>
          </w:tcPr>
          <w:p w:rsidR="00A44967" w:rsidRPr="00B30EBD" w:rsidRDefault="00A44967" w:rsidP="005B799A">
            <w:pPr>
              <w:spacing w:after="0" w:line="240" w:lineRule="auto"/>
              <w:jc w:val="right"/>
              <w:rPr>
                <w:rFonts w:ascii="Times New Roman" w:hAnsi="Times New Roman" w:cs="Times New Roman"/>
                <w:b/>
                <w:bCs/>
                <w:sz w:val="24"/>
                <w:szCs w:val="24"/>
              </w:rPr>
            </w:pPr>
          </w:p>
        </w:tc>
      </w:tr>
      <w:tr w:rsidR="00A44967" w:rsidRPr="00B30EBD">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b/>
                <w:bCs/>
                <w:sz w:val="24"/>
                <w:szCs w:val="24"/>
              </w:rPr>
            </w:pPr>
            <w:r w:rsidRPr="00B30EBD">
              <w:rPr>
                <w:rFonts w:ascii="Times New Roman" w:hAnsi="Times New Roman" w:cs="Times New Roman"/>
                <w:b/>
                <w:bCs/>
                <w:sz w:val="24"/>
                <w:szCs w:val="24"/>
              </w:rPr>
              <w:t>Итого НДС:</w:t>
            </w:r>
          </w:p>
        </w:tc>
        <w:tc>
          <w:tcPr>
            <w:tcW w:w="1445" w:type="dxa"/>
            <w:tcBorders>
              <w:top w:val="nil"/>
              <w:left w:val="single" w:sz="4" w:space="0" w:color="auto"/>
              <w:bottom w:val="single" w:sz="4" w:space="0" w:color="auto"/>
              <w:right w:val="single" w:sz="4" w:space="0" w:color="auto"/>
            </w:tcBorders>
            <w:noWrap/>
            <w:vAlign w:val="center"/>
          </w:tcPr>
          <w:p w:rsidR="00A44967" w:rsidRPr="00B30EBD" w:rsidRDefault="00A44967" w:rsidP="005B799A">
            <w:pPr>
              <w:spacing w:after="0" w:line="240" w:lineRule="auto"/>
              <w:jc w:val="right"/>
              <w:rPr>
                <w:rFonts w:ascii="Times New Roman" w:hAnsi="Times New Roman" w:cs="Times New Roman"/>
                <w:b/>
                <w:bCs/>
                <w:sz w:val="24"/>
                <w:szCs w:val="24"/>
              </w:rPr>
            </w:pPr>
          </w:p>
        </w:tc>
      </w:tr>
      <w:tr w:rsidR="00A44967" w:rsidRPr="00B30EBD">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A44967" w:rsidRPr="00B30EBD" w:rsidRDefault="00A44967" w:rsidP="005B799A">
            <w:pPr>
              <w:spacing w:after="0" w:line="240" w:lineRule="auto"/>
              <w:jc w:val="right"/>
              <w:rPr>
                <w:rFonts w:ascii="Times New Roman" w:hAnsi="Times New Roman" w:cs="Times New Roman"/>
                <w:b/>
                <w:bCs/>
                <w:sz w:val="24"/>
                <w:szCs w:val="24"/>
              </w:rPr>
            </w:pPr>
            <w:r w:rsidRPr="00B30EBD">
              <w:rPr>
                <w:rFonts w:ascii="Times New Roman" w:hAnsi="Times New Roman" w:cs="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A44967" w:rsidRPr="00B30EBD" w:rsidRDefault="00A44967" w:rsidP="005B799A">
            <w:pPr>
              <w:spacing w:after="0" w:line="240" w:lineRule="auto"/>
              <w:jc w:val="right"/>
              <w:rPr>
                <w:rFonts w:ascii="Times New Roman" w:hAnsi="Times New Roman" w:cs="Times New Roman"/>
                <w:b/>
                <w:bCs/>
                <w:sz w:val="24"/>
                <w:szCs w:val="24"/>
              </w:rPr>
            </w:pPr>
          </w:p>
        </w:tc>
      </w:tr>
    </w:tbl>
    <w:p w:rsidR="00A44967" w:rsidRPr="00B30EBD" w:rsidRDefault="00A44967" w:rsidP="005B799A">
      <w:pPr>
        <w:shd w:val="clear" w:color="auto" w:fill="FFFFFF"/>
        <w:spacing w:after="0"/>
        <w:rPr>
          <w:rFonts w:ascii="Times New Roman" w:hAnsi="Times New Roman" w:cs="Times New Roman"/>
          <w:spacing w:val="-1"/>
          <w:sz w:val="16"/>
          <w:szCs w:val="16"/>
        </w:rPr>
      </w:pPr>
    </w:p>
    <w:p w:rsidR="00A44967" w:rsidRPr="00B30EBD" w:rsidRDefault="00A44967" w:rsidP="005B799A">
      <w:pPr>
        <w:shd w:val="clear" w:color="auto" w:fill="FFFFFF"/>
        <w:spacing w:after="0" w:line="240" w:lineRule="exact"/>
        <w:rPr>
          <w:rFonts w:ascii="Times New Roman" w:hAnsi="Times New Roman" w:cs="Times New Roman"/>
          <w:sz w:val="24"/>
          <w:szCs w:val="24"/>
        </w:rPr>
      </w:pPr>
      <w:r w:rsidRPr="00B30EBD">
        <w:rPr>
          <w:rFonts w:ascii="Times New Roman" w:hAnsi="Times New Roman" w:cs="Times New Roman"/>
          <w:spacing w:val="-1"/>
          <w:sz w:val="24"/>
          <w:szCs w:val="24"/>
        </w:rPr>
        <w:t>Всего наименований ____, на сумму _______________ (_____________) рублей.</w:t>
      </w:r>
    </w:p>
    <w:p w:rsidR="00A44967" w:rsidRPr="00B30EBD" w:rsidRDefault="00A44967" w:rsidP="005B799A">
      <w:pPr>
        <w:shd w:val="clear" w:color="auto" w:fill="FFFFFF"/>
        <w:spacing w:after="0" w:line="240" w:lineRule="exact"/>
        <w:rPr>
          <w:rFonts w:ascii="Times New Roman" w:hAnsi="Times New Roman" w:cs="Times New Roman"/>
          <w:sz w:val="16"/>
          <w:szCs w:val="16"/>
        </w:rPr>
      </w:pPr>
    </w:p>
    <w:p w:rsidR="00A44967" w:rsidRPr="00B30EBD" w:rsidRDefault="00A44967" w:rsidP="005B799A">
      <w:pPr>
        <w:shd w:val="clear" w:color="auto" w:fill="FFFFFF"/>
        <w:spacing w:after="0" w:line="240" w:lineRule="exact"/>
        <w:jc w:val="both"/>
        <w:rPr>
          <w:rFonts w:ascii="Times New Roman" w:hAnsi="Times New Roman" w:cs="Times New Roman"/>
          <w:sz w:val="24"/>
          <w:szCs w:val="24"/>
        </w:rPr>
      </w:pPr>
      <w:r w:rsidRPr="00B30EBD">
        <w:rPr>
          <w:rFonts w:ascii="Times New Roman" w:hAnsi="Times New Roman" w:cs="Times New Roman"/>
          <w:sz w:val="24"/>
          <w:szCs w:val="24"/>
        </w:rPr>
        <w:t xml:space="preserve">"Покупатель" производит предварительную оплату продукции в размере 50 % от суммы указанной в настоящей спецификации. Окончательный расчет за поставляемую продукцию производится в течение 5 банковских дней с момента получения «Покупателем» уведомления о готовности продукции к отгрузке. </w:t>
      </w:r>
    </w:p>
    <w:p w:rsidR="00A44967" w:rsidRPr="00B30EBD" w:rsidRDefault="00A44967" w:rsidP="005B799A">
      <w:pPr>
        <w:shd w:val="clear" w:color="auto" w:fill="FFFFFF"/>
        <w:spacing w:after="0" w:line="240" w:lineRule="exact"/>
        <w:jc w:val="both"/>
        <w:rPr>
          <w:rFonts w:ascii="Times New Roman" w:hAnsi="Times New Roman" w:cs="Times New Roman"/>
          <w:sz w:val="24"/>
          <w:szCs w:val="24"/>
        </w:rPr>
      </w:pPr>
      <w:r w:rsidRPr="00B30EBD">
        <w:rPr>
          <w:rFonts w:ascii="Times New Roman" w:hAnsi="Times New Roman" w:cs="Times New Roman"/>
          <w:sz w:val="24"/>
          <w:szCs w:val="24"/>
        </w:rPr>
        <w:t>Способ отгрузки - самовывоз со склада в Санкт-Петербурге (________________________).</w:t>
      </w:r>
    </w:p>
    <w:p w:rsidR="00A44967" w:rsidRPr="00B30EBD" w:rsidRDefault="00A44967" w:rsidP="005B799A">
      <w:pPr>
        <w:shd w:val="clear" w:color="auto" w:fill="FFFFFF"/>
        <w:spacing w:after="0" w:line="240" w:lineRule="exact"/>
        <w:jc w:val="both"/>
        <w:rPr>
          <w:rFonts w:ascii="Times New Roman" w:hAnsi="Times New Roman" w:cs="Times New Roman"/>
          <w:sz w:val="24"/>
          <w:szCs w:val="24"/>
        </w:rPr>
      </w:pPr>
      <w:r w:rsidRPr="00B30EBD">
        <w:rPr>
          <w:rFonts w:ascii="Times New Roman" w:hAnsi="Times New Roman" w:cs="Times New Roman"/>
          <w:sz w:val="24"/>
          <w:szCs w:val="24"/>
        </w:rPr>
        <w:t>Срок отгрузки продукции - до ___ календарных дней с момента поступления заявки от Покупателя.</w:t>
      </w:r>
    </w:p>
    <w:p w:rsidR="00A44967" w:rsidRPr="00B30EBD" w:rsidRDefault="00A44967" w:rsidP="005B799A">
      <w:pPr>
        <w:shd w:val="clear" w:color="auto" w:fill="FFFFFF"/>
        <w:spacing w:after="0" w:line="240" w:lineRule="exact"/>
        <w:jc w:val="both"/>
        <w:rPr>
          <w:rFonts w:ascii="Times New Roman" w:hAnsi="Times New Roman" w:cs="Times New Roman"/>
          <w:sz w:val="24"/>
          <w:szCs w:val="24"/>
        </w:rPr>
      </w:pPr>
      <w:r w:rsidRPr="00B30EBD">
        <w:rPr>
          <w:rFonts w:ascii="Times New Roman" w:hAnsi="Times New Roman" w:cs="Times New Roman"/>
          <w:sz w:val="24"/>
          <w:szCs w:val="24"/>
        </w:rPr>
        <w:t>Настоящая спецификация № ____ является неотъемлемой частью договора № 8-13-ЗК от «__» ___________ 2013 г.</w:t>
      </w:r>
    </w:p>
    <w:p w:rsidR="00A44967" w:rsidRPr="00B30EBD" w:rsidRDefault="00A44967" w:rsidP="005B799A">
      <w:pPr>
        <w:shd w:val="clear" w:color="auto" w:fill="FFFFFF"/>
        <w:spacing w:after="0" w:line="240" w:lineRule="exact"/>
        <w:jc w:val="both"/>
        <w:rPr>
          <w:rFonts w:ascii="Times New Roman" w:hAnsi="Times New Roman" w:cs="Times New Roman"/>
          <w:spacing w:val="-2"/>
          <w:sz w:val="24"/>
          <w:szCs w:val="24"/>
        </w:rPr>
      </w:pPr>
      <w:r w:rsidRPr="00B30EBD">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B30EBD">
        <w:rPr>
          <w:rFonts w:ascii="Times New Roman" w:hAnsi="Times New Roman" w:cs="Times New Roman"/>
          <w:spacing w:val="-2"/>
          <w:sz w:val="24"/>
          <w:szCs w:val="24"/>
        </w:rPr>
        <w:t>и "Покупателем".</w:t>
      </w:r>
    </w:p>
    <w:p w:rsidR="00A44967" w:rsidRPr="00B30EBD" w:rsidRDefault="00A44967" w:rsidP="005B799A">
      <w:pPr>
        <w:shd w:val="clear" w:color="auto" w:fill="FFFFFF"/>
        <w:spacing w:after="0" w:line="240" w:lineRule="exact"/>
        <w:jc w:val="both"/>
        <w:rPr>
          <w:rFonts w:ascii="Times New Roman" w:hAnsi="Times New Roman" w:cs="Times New Roman"/>
          <w:spacing w:val="-2"/>
          <w:sz w:val="24"/>
          <w:szCs w:val="24"/>
        </w:rPr>
      </w:pPr>
    </w:p>
    <w:tbl>
      <w:tblPr>
        <w:tblW w:w="10244" w:type="dxa"/>
        <w:tblInd w:w="-106" w:type="dxa"/>
        <w:tblLook w:val="01E0"/>
      </w:tblPr>
      <w:tblGrid>
        <w:gridCol w:w="5328"/>
        <w:gridCol w:w="4916"/>
      </w:tblGrid>
      <w:tr w:rsidR="00A44967" w:rsidRPr="00B30EBD">
        <w:tc>
          <w:tcPr>
            <w:tcW w:w="5328" w:type="dxa"/>
          </w:tcPr>
          <w:p w:rsidR="00A44967" w:rsidRPr="00B30EBD" w:rsidRDefault="00A44967" w:rsidP="005B799A">
            <w:pPr>
              <w:spacing w:after="0"/>
              <w:rPr>
                <w:rFonts w:ascii="Times New Roman" w:hAnsi="Times New Roman" w:cs="Times New Roman"/>
                <w:b/>
                <w:bCs/>
                <w:sz w:val="24"/>
                <w:szCs w:val="24"/>
              </w:rPr>
            </w:pPr>
            <w:r w:rsidRPr="00B30EBD">
              <w:rPr>
                <w:rFonts w:ascii="Times New Roman" w:hAnsi="Times New Roman" w:cs="Times New Roman"/>
                <w:b/>
                <w:bCs/>
                <w:sz w:val="24"/>
                <w:szCs w:val="24"/>
              </w:rPr>
              <w:t>Покупатель:</w:t>
            </w:r>
          </w:p>
          <w:p w:rsidR="00A44967" w:rsidRPr="00B30EBD" w:rsidRDefault="00A44967" w:rsidP="005B799A">
            <w:pPr>
              <w:spacing w:after="0"/>
              <w:rPr>
                <w:rFonts w:ascii="Times New Roman" w:hAnsi="Times New Roman" w:cs="Times New Roman"/>
                <w:sz w:val="16"/>
                <w:szCs w:val="16"/>
              </w:rPr>
            </w:pPr>
          </w:p>
          <w:p w:rsidR="00A44967" w:rsidRPr="00B30EBD" w:rsidRDefault="00A44967" w:rsidP="005B799A">
            <w:pPr>
              <w:tabs>
                <w:tab w:val="num" w:pos="567"/>
              </w:tabs>
              <w:spacing w:after="0" w:line="240" w:lineRule="auto"/>
              <w:rPr>
                <w:rFonts w:ascii="Times New Roman" w:hAnsi="Times New Roman" w:cs="Times New Roman"/>
                <w:sz w:val="16"/>
                <w:szCs w:val="16"/>
              </w:rPr>
            </w:pPr>
          </w:p>
          <w:p w:rsidR="00A44967" w:rsidRPr="00B30EBD" w:rsidRDefault="00A44967" w:rsidP="005B799A">
            <w:pPr>
              <w:spacing w:after="0"/>
              <w:rPr>
                <w:rFonts w:ascii="Times New Roman" w:hAnsi="Times New Roman" w:cs="Times New Roman"/>
                <w:b/>
                <w:bCs/>
                <w:sz w:val="24"/>
                <w:szCs w:val="24"/>
              </w:rPr>
            </w:pPr>
            <w:r w:rsidRPr="00B30EBD">
              <w:rPr>
                <w:rFonts w:ascii="Times New Roman" w:hAnsi="Times New Roman" w:cs="Times New Roman"/>
                <w:b/>
                <w:bCs/>
                <w:sz w:val="24"/>
                <w:szCs w:val="24"/>
              </w:rPr>
              <w:t>Генеральный директор</w:t>
            </w:r>
          </w:p>
          <w:p w:rsidR="00A44967" w:rsidRPr="00B30EBD" w:rsidRDefault="00A44967" w:rsidP="005B799A">
            <w:pPr>
              <w:spacing w:after="0"/>
              <w:rPr>
                <w:rFonts w:ascii="Times New Roman" w:hAnsi="Times New Roman" w:cs="Times New Roman"/>
                <w:b/>
                <w:bCs/>
                <w:sz w:val="24"/>
                <w:szCs w:val="24"/>
              </w:rPr>
            </w:pPr>
            <w:r w:rsidRPr="00B30EBD">
              <w:rPr>
                <w:rFonts w:ascii="Times New Roman" w:hAnsi="Times New Roman" w:cs="Times New Roman"/>
                <w:b/>
                <w:bCs/>
                <w:sz w:val="24"/>
                <w:szCs w:val="24"/>
              </w:rPr>
              <w:t>ОАО «Выборгтеплоэнерго»</w:t>
            </w:r>
          </w:p>
          <w:p w:rsidR="00A44967" w:rsidRPr="00B30EBD" w:rsidRDefault="00A44967" w:rsidP="005B799A">
            <w:pPr>
              <w:spacing w:after="0"/>
              <w:rPr>
                <w:rFonts w:ascii="Times New Roman" w:hAnsi="Times New Roman" w:cs="Times New Roman"/>
                <w:b/>
                <w:bCs/>
                <w:sz w:val="16"/>
                <w:szCs w:val="16"/>
              </w:rPr>
            </w:pPr>
          </w:p>
          <w:p w:rsidR="00A44967" w:rsidRPr="00B30EBD" w:rsidRDefault="00A44967" w:rsidP="005B799A">
            <w:pPr>
              <w:spacing w:after="0"/>
              <w:rPr>
                <w:rFonts w:ascii="Times New Roman" w:hAnsi="Times New Roman" w:cs="Times New Roman"/>
                <w:b/>
                <w:bCs/>
                <w:sz w:val="16"/>
                <w:szCs w:val="16"/>
              </w:rPr>
            </w:pPr>
          </w:p>
          <w:p w:rsidR="00A44967" w:rsidRPr="00B30EBD" w:rsidRDefault="00A44967" w:rsidP="005B799A">
            <w:pPr>
              <w:tabs>
                <w:tab w:val="num" w:pos="567"/>
              </w:tabs>
              <w:spacing w:after="0" w:line="240" w:lineRule="auto"/>
              <w:rPr>
                <w:rFonts w:ascii="Times New Roman" w:hAnsi="Times New Roman" w:cs="Times New Roman"/>
                <w:sz w:val="24"/>
                <w:szCs w:val="24"/>
              </w:rPr>
            </w:pPr>
            <w:r w:rsidRPr="00B30EBD">
              <w:rPr>
                <w:rFonts w:ascii="Times New Roman" w:hAnsi="Times New Roman" w:cs="Times New Roman"/>
                <w:b/>
                <w:bCs/>
                <w:sz w:val="24"/>
                <w:szCs w:val="24"/>
              </w:rPr>
              <w:t>_________________ Мануйлов А. Ф.</w:t>
            </w:r>
          </w:p>
        </w:tc>
        <w:tc>
          <w:tcPr>
            <w:tcW w:w="4916" w:type="dxa"/>
          </w:tcPr>
          <w:p w:rsidR="00A44967" w:rsidRPr="00B30EBD" w:rsidRDefault="00A44967" w:rsidP="005B799A">
            <w:pPr>
              <w:tabs>
                <w:tab w:val="num" w:pos="567"/>
              </w:tabs>
              <w:spacing w:after="0" w:line="240" w:lineRule="auto"/>
              <w:rPr>
                <w:rFonts w:ascii="Times New Roman" w:hAnsi="Times New Roman" w:cs="Times New Roman"/>
                <w:b/>
                <w:bCs/>
                <w:sz w:val="24"/>
                <w:szCs w:val="24"/>
              </w:rPr>
            </w:pPr>
            <w:r w:rsidRPr="00B30EBD">
              <w:rPr>
                <w:rFonts w:ascii="Times New Roman" w:hAnsi="Times New Roman" w:cs="Times New Roman"/>
                <w:b/>
                <w:bCs/>
                <w:sz w:val="24"/>
                <w:szCs w:val="24"/>
              </w:rPr>
              <w:t>Поставщик:</w:t>
            </w:r>
          </w:p>
          <w:p w:rsidR="00A44967" w:rsidRPr="00B30EBD" w:rsidRDefault="00A44967" w:rsidP="005B799A">
            <w:pPr>
              <w:tabs>
                <w:tab w:val="num" w:pos="567"/>
              </w:tabs>
              <w:spacing w:after="0" w:line="240" w:lineRule="auto"/>
              <w:rPr>
                <w:rFonts w:ascii="Times New Roman" w:hAnsi="Times New Roman" w:cs="Times New Roman"/>
                <w:b/>
                <w:bCs/>
                <w:sz w:val="16"/>
                <w:szCs w:val="16"/>
              </w:rPr>
            </w:pPr>
          </w:p>
          <w:p w:rsidR="00A44967" w:rsidRPr="00B30EBD" w:rsidRDefault="00A44967" w:rsidP="005B799A">
            <w:pPr>
              <w:tabs>
                <w:tab w:val="num" w:pos="0"/>
              </w:tabs>
              <w:spacing w:after="0" w:line="240" w:lineRule="auto"/>
              <w:rPr>
                <w:rFonts w:ascii="Times New Roman" w:hAnsi="Times New Roman" w:cs="Times New Roman"/>
                <w:sz w:val="16"/>
                <w:szCs w:val="16"/>
              </w:rPr>
            </w:pPr>
          </w:p>
          <w:p w:rsidR="00A44967" w:rsidRPr="00B30EBD" w:rsidRDefault="00A44967" w:rsidP="00F640B0">
            <w:pPr>
              <w:tabs>
                <w:tab w:val="num" w:pos="0"/>
              </w:tabs>
              <w:spacing w:after="0" w:line="240" w:lineRule="auto"/>
              <w:rPr>
                <w:rFonts w:ascii="Times New Roman" w:hAnsi="Times New Roman" w:cs="Times New Roman"/>
                <w:sz w:val="20"/>
                <w:szCs w:val="20"/>
              </w:rPr>
            </w:pPr>
            <w:r w:rsidRPr="00B30EBD">
              <w:rPr>
                <w:rFonts w:ascii="Times New Roman" w:hAnsi="Times New Roman" w:cs="Times New Roman"/>
                <w:b/>
                <w:bCs/>
                <w:sz w:val="24"/>
                <w:szCs w:val="24"/>
              </w:rPr>
              <w:t>________________</w:t>
            </w:r>
          </w:p>
        </w:tc>
      </w:tr>
    </w:tbl>
    <w:p w:rsidR="00A44967" w:rsidRPr="00B30EBD" w:rsidRDefault="00A44967" w:rsidP="009779FD">
      <w:pPr>
        <w:spacing w:after="0" w:line="240" w:lineRule="auto"/>
        <w:jc w:val="center"/>
        <w:rPr>
          <w:rFonts w:ascii="Times New Roman" w:hAnsi="Times New Roman" w:cs="Times New Roman"/>
          <w:b/>
          <w:bCs/>
        </w:rPr>
      </w:pPr>
      <w:r w:rsidRPr="00B30EBD">
        <w:rPr>
          <w:rFonts w:ascii="Times New Roman" w:hAnsi="Times New Roman" w:cs="Times New Roman"/>
          <w:sz w:val="24"/>
          <w:szCs w:val="24"/>
        </w:rPr>
        <w:br w:type="page"/>
      </w:r>
      <w:bookmarkStart w:id="91" w:name="_Toc305665987"/>
      <w:r w:rsidRPr="00B30EBD">
        <w:rPr>
          <w:rFonts w:ascii="Times New Roman" w:hAnsi="Times New Roman" w:cs="Times New Roman"/>
          <w:b/>
          <w:bCs/>
        </w:rPr>
        <w:lastRenderedPageBreak/>
        <w:t xml:space="preserve">РАЗДЕЛ 6.  ИНФОРМАЦИОННАЯ КАРТА ЗАПРОСА </w:t>
      </w:r>
      <w:bookmarkEnd w:id="91"/>
      <w:r w:rsidRPr="00B30EBD">
        <w:rPr>
          <w:rFonts w:ascii="Times New Roman" w:hAnsi="Times New Roman" w:cs="Times New Roman"/>
          <w:b/>
          <w:bCs/>
        </w:rPr>
        <w:t>КОТИРОВОК</w:t>
      </w:r>
    </w:p>
    <w:p w:rsidR="00A44967" w:rsidRPr="00B30EBD" w:rsidRDefault="00A44967" w:rsidP="003379A3">
      <w:pPr>
        <w:pStyle w:val="a7"/>
        <w:spacing w:before="0" w:beforeAutospacing="0" w:after="0" w:afterAutospacing="0"/>
        <w:ind w:firstLine="709"/>
        <w:jc w:val="both"/>
        <w:rPr>
          <w:rFonts w:ascii="Times New Roman" w:hAnsi="Times New Roman"/>
        </w:rPr>
      </w:pPr>
      <w:r w:rsidRPr="00B30EBD">
        <w:rPr>
          <w:rFonts w:ascii="Times New Roman" w:hAnsi="Times New Roman"/>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236"/>
      </w:tblGrid>
      <w:tr w:rsidR="00A44967" w:rsidRPr="00B30EBD">
        <w:trPr>
          <w:trHeight w:val="440"/>
          <w:tblHeader/>
        </w:trPr>
        <w:tc>
          <w:tcPr>
            <w:tcW w:w="672" w:type="dxa"/>
            <w:vAlign w:val="center"/>
          </w:tcPr>
          <w:p w:rsidR="00A44967" w:rsidRPr="00B30EBD" w:rsidRDefault="00A44967" w:rsidP="00207585">
            <w:pPr>
              <w:jc w:val="center"/>
              <w:rPr>
                <w:rFonts w:ascii="Times New Roman" w:hAnsi="Times New Roman" w:cs="Times New Roman"/>
                <w:sz w:val="24"/>
                <w:szCs w:val="24"/>
              </w:rPr>
            </w:pPr>
            <w:r w:rsidRPr="00B30EBD">
              <w:rPr>
                <w:rFonts w:ascii="Times New Roman" w:hAnsi="Times New Roman" w:cs="Times New Roman"/>
                <w:sz w:val="24"/>
                <w:szCs w:val="24"/>
              </w:rPr>
              <w:t>№ п/п</w:t>
            </w:r>
          </w:p>
        </w:tc>
        <w:tc>
          <w:tcPr>
            <w:tcW w:w="2945" w:type="dxa"/>
            <w:vAlign w:val="center"/>
          </w:tcPr>
          <w:p w:rsidR="00A44967" w:rsidRPr="00B30EBD" w:rsidRDefault="00A44967" w:rsidP="00207585">
            <w:pPr>
              <w:pStyle w:val="22"/>
              <w:ind w:firstLine="0"/>
              <w:jc w:val="center"/>
              <w:rPr>
                <w:rFonts w:ascii="Times New Roman" w:hAnsi="Times New Roman"/>
              </w:rPr>
            </w:pPr>
            <w:r w:rsidRPr="00B30EBD">
              <w:rPr>
                <w:rFonts w:ascii="Times New Roman" w:hAnsi="Times New Roman"/>
              </w:rPr>
              <w:t>Наименование п/п</w:t>
            </w:r>
          </w:p>
        </w:tc>
        <w:tc>
          <w:tcPr>
            <w:tcW w:w="6236" w:type="dxa"/>
            <w:vAlign w:val="center"/>
          </w:tcPr>
          <w:p w:rsidR="00A44967" w:rsidRPr="00B30EBD" w:rsidRDefault="00A44967" w:rsidP="00207585">
            <w:pPr>
              <w:pStyle w:val="22"/>
              <w:ind w:firstLine="0"/>
              <w:rPr>
                <w:rFonts w:ascii="Times New Roman" w:hAnsi="Times New Roman"/>
              </w:rPr>
            </w:pPr>
            <w:r w:rsidRPr="00B30EBD">
              <w:rPr>
                <w:rFonts w:ascii="Times New Roman" w:hAnsi="Times New Roman"/>
              </w:rPr>
              <w:t>Содержание</w:t>
            </w:r>
          </w:p>
        </w:tc>
      </w:tr>
      <w:tr w:rsidR="00A44967" w:rsidRPr="00B30EBD">
        <w:trPr>
          <w:trHeight w:val="1192"/>
        </w:trPr>
        <w:tc>
          <w:tcPr>
            <w:tcW w:w="672" w:type="dxa"/>
          </w:tcPr>
          <w:p w:rsidR="00A44967" w:rsidRPr="00B30EBD" w:rsidRDefault="00A44967" w:rsidP="00207585">
            <w:pPr>
              <w:ind w:left="-15"/>
              <w:jc w:val="center"/>
              <w:rPr>
                <w:rFonts w:ascii="Times New Roman" w:hAnsi="Times New Roman" w:cs="Times New Roman"/>
                <w:sz w:val="24"/>
                <w:szCs w:val="24"/>
              </w:rPr>
            </w:pPr>
            <w:r w:rsidRPr="00B30EBD">
              <w:rPr>
                <w:rFonts w:ascii="Times New Roman" w:hAnsi="Times New Roman" w:cs="Times New Roman"/>
                <w:sz w:val="24"/>
                <w:szCs w:val="24"/>
              </w:rPr>
              <w:t>1.</w:t>
            </w:r>
          </w:p>
        </w:tc>
        <w:tc>
          <w:tcPr>
            <w:tcW w:w="2945" w:type="dxa"/>
          </w:tcPr>
          <w:p w:rsidR="00A44967" w:rsidRPr="00B30EBD" w:rsidRDefault="00A44967" w:rsidP="002C0A75">
            <w:pPr>
              <w:jc w:val="both"/>
              <w:rPr>
                <w:rFonts w:ascii="Times New Roman" w:hAnsi="Times New Roman" w:cs="Times New Roman"/>
                <w:sz w:val="24"/>
                <w:szCs w:val="24"/>
              </w:rPr>
            </w:pPr>
            <w:r w:rsidRPr="00B30EBD">
              <w:rPr>
                <w:rFonts w:ascii="Times New Roman" w:hAnsi="Times New Roman" w:cs="Times New Roman"/>
                <w:sz w:val="24"/>
                <w:szCs w:val="24"/>
              </w:rPr>
              <w:t>Вид и предмет закупки</w:t>
            </w:r>
          </w:p>
        </w:tc>
        <w:tc>
          <w:tcPr>
            <w:tcW w:w="6236" w:type="dxa"/>
          </w:tcPr>
          <w:p w:rsidR="00A44967" w:rsidRPr="00B30EBD" w:rsidRDefault="00A44967" w:rsidP="002C0A75">
            <w:pPr>
              <w:widowControl w:val="0"/>
              <w:jc w:val="both"/>
              <w:rPr>
                <w:rFonts w:ascii="Times New Roman" w:hAnsi="Times New Roman" w:cs="Times New Roman"/>
                <w:sz w:val="24"/>
                <w:szCs w:val="24"/>
              </w:rPr>
            </w:pPr>
            <w:r w:rsidRPr="00B30EBD">
              <w:rPr>
                <w:rFonts w:ascii="Times New Roman" w:hAnsi="Times New Roman" w:cs="Times New Roman"/>
                <w:b/>
                <w:bCs/>
                <w:sz w:val="24"/>
                <w:szCs w:val="24"/>
                <w:u w:val="single"/>
              </w:rPr>
              <w:t>Вид закупки</w:t>
            </w:r>
            <w:r w:rsidRPr="00B30EBD">
              <w:rPr>
                <w:rFonts w:ascii="Times New Roman" w:hAnsi="Times New Roman" w:cs="Times New Roman"/>
                <w:sz w:val="24"/>
                <w:szCs w:val="24"/>
              </w:rPr>
              <w:t>: открытый запрос котировок</w:t>
            </w:r>
          </w:p>
          <w:p w:rsidR="00A44967" w:rsidRPr="00B30EBD" w:rsidRDefault="00A44967" w:rsidP="009779FD">
            <w:pPr>
              <w:pStyle w:val="af8"/>
              <w:ind w:firstLine="0"/>
              <w:jc w:val="left"/>
              <w:rPr>
                <w:rFonts w:ascii="Times New Roman" w:hAnsi="Times New Roman"/>
                <w:sz w:val="24"/>
                <w:szCs w:val="24"/>
              </w:rPr>
            </w:pPr>
            <w:r w:rsidRPr="00B30EBD">
              <w:rPr>
                <w:rFonts w:ascii="Times New Roman" w:hAnsi="Times New Roman"/>
                <w:sz w:val="24"/>
                <w:szCs w:val="24"/>
                <w:u w:val="single"/>
              </w:rPr>
              <w:t>Предмет открытого запроса котировок</w:t>
            </w:r>
            <w:r w:rsidRPr="00B30EBD">
              <w:rPr>
                <w:rFonts w:ascii="Times New Roman" w:hAnsi="Times New Roman"/>
                <w:sz w:val="24"/>
                <w:szCs w:val="24"/>
              </w:rPr>
              <w:t xml:space="preserve">: </w:t>
            </w:r>
            <w:r w:rsidRPr="00B30EBD">
              <w:rPr>
                <w:rFonts w:ascii="Times New Roman" w:hAnsi="Times New Roman"/>
                <w:b w:val="0"/>
                <w:bCs w:val="0"/>
                <w:color w:val="000000"/>
                <w:sz w:val="24"/>
                <w:szCs w:val="24"/>
              </w:rPr>
              <w:t xml:space="preserve"> </w:t>
            </w:r>
            <w:r w:rsidRPr="00B30EBD">
              <w:rPr>
                <w:rFonts w:ascii="Times New Roman" w:hAnsi="Times New Roman"/>
                <w:b w:val="0"/>
                <w:bCs w:val="0"/>
                <w:sz w:val="24"/>
                <w:szCs w:val="24"/>
              </w:rPr>
              <w:t>поставка трубопроводной арматуры</w:t>
            </w:r>
            <w:r w:rsidRPr="00B30EBD">
              <w:rPr>
                <w:rFonts w:ascii="Times New Roman" w:hAnsi="Times New Roman"/>
                <w:b w:val="0"/>
                <w:bCs w:val="0"/>
                <w:color w:val="000000"/>
                <w:sz w:val="24"/>
                <w:szCs w:val="24"/>
              </w:rPr>
              <w:t xml:space="preserve"> </w:t>
            </w:r>
            <w:r w:rsidRPr="00B30EBD">
              <w:rPr>
                <w:rFonts w:ascii="Times New Roman" w:hAnsi="Times New Roman"/>
                <w:b w:val="0"/>
                <w:bCs w:val="0"/>
                <w:sz w:val="24"/>
                <w:szCs w:val="24"/>
              </w:rPr>
              <w:t>в соответствии с Приложением № 1 к Договору  и Техническим заданием Раздел 8 Документации.</w:t>
            </w:r>
          </w:p>
        </w:tc>
      </w:tr>
      <w:tr w:rsidR="00A44967" w:rsidRPr="00B30EBD">
        <w:trPr>
          <w:trHeight w:val="152"/>
        </w:trPr>
        <w:tc>
          <w:tcPr>
            <w:tcW w:w="672" w:type="dxa"/>
          </w:tcPr>
          <w:p w:rsidR="00A44967" w:rsidRPr="00B30EBD" w:rsidRDefault="00A44967" w:rsidP="00207585">
            <w:pPr>
              <w:ind w:left="-15"/>
              <w:jc w:val="center"/>
              <w:rPr>
                <w:rFonts w:ascii="Times New Roman" w:hAnsi="Times New Roman" w:cs="Times New Roman"/>
                <w:sz w:val="24"/>
                <w:szCs w:val="24"/>
              </w:rPr>
            </w:pPr>
            <w:r w:rsidRPr="00B30EBD">
              <w:rPr>
                <w:rFonts w:ascii="Times New Roman" w:hAnsi="Times New Roman" w:cs="Times New Roman"/>
                <w:sz w:val="24"/>
                <w:szCs w:val="24"/>
              </w:rPr>
              <w:t>2.</w:t>
            </w:r>
          </w:p>
        </w:tc>
        <w:tc>
          <w:tcPr>
            <w:tcW w:w="2945" w:type="dxa"/>
          </w:tcPr>
          <w:p w:rsidR="00A44967" w:rsidRPr="00B30EBD" w:rsidRDefault="00A44967" w:rsidP="00207585">
            <w:pPr>
              <w:ind w:right="153"/>
              <w:rPr>
                <w:rFonts w:ascii="Times New Roman" w:hAnsi="Times New Roman" w:cs="Times New Roman"/>
                <w:sz w:val="24"/>
                <w:szCs w:val="24"/>
              </w:rPr>
            </w:pPr>
            <w:r w:rsidRPr="00B30EBD">
              <w:rPr>
                <w:rFonts w:ascii="Times New Roman" w:hAnsi="Times New Roman" w:cs="Times New Roman"/>
                <w:sz w:val="24"/>
                <w:szCs w:val="24"/>
              </w:rPr>
              <w:t>Срок и место поставки товара, выполнения работ, оказания услуг</w:t>
            </w:r>
          </w:p>
        </w:tc>
        <w:tc>
          <w:tcPr>
            <w:tcW w:w="6236" w:type="dxa"/>
          </w:tcPr>
          <w:p w:rsidR="00A44967" w:rsidRPr="00B30EBD" w:rsidRDefault="00A44967" w:rsidP="00A06B3E">
            <w:pPr>
              <w:spacing w:line="23" w:lineRule="atLeast"/>
              <w:jc w:val="both"/>
              <w:rPr>
                <w:rFonts w:ascii="Times New Roman" w:hAnsi="Times New Roman" w:cs="Times New Roman"/>
                <w:sz w:val="24"/>
                <w:szCs w:val="24"/>
              </w:rPr>
            </w:pPr>
            <w:r w:rsidRPr="00B30EBD">
              <w:rPr>
                <w:rFonts w:ascii="Times New Roman" w:hAnsi="Times New Roman" w:cs="Times New Roman"/>
                <w:sz w:val="24"/>
                <w:szCs w:val="24"/>
              </w:rPr>
              <w:t>Поставка осуществляется в течение 1 года с момента заключения Договора по мере возникновения потребности у Покупателя, в соответствии с его заявками.</w:t>
            </w:r>
          </w:p>
          <w:p w:rsidR="00A44967" w:rsidRPr="00B30EBD" w:rsidRDefault="00A44967" w:rsidP="00207585">
            <w:pPr>
              <w:spacing w:line="23" w:lineRule="atLeast"/>
              <w:jc w:val="both"/>
              <w:rPr>
                <w:rFonts w:ascii="Times New Roman" w:hAnsi="Times New Roman" w:cs="Times New Roman"/>
                <w:sz w:val="24"/>
                <w:szCs w:val="24"/>
              </w:rPr>
            </w:pPr>
            <w:r w:rsidRPr="00B30EBD">
              <w:rPr>
                <w:rFonts w:ascii="Times New Roman" w:hAnsi="Times New Roman" w:cs="Times New Roman"/>
                <w:b/>
                <w:bCs/>
                <w:sz w:val="24"/>
                <w:szCs w:val="24"/>
                <w:u w:val="single"/>
              </w:rPr>
              <w:t>Место поставки</w:t>
            </w:r>
            <w:r w:rsidRPr="00B30EBD">
              <w:rPr>
                <w:rFonts w:ascii="Times New Roman" w:hAnsi="Times New Roman" w:cs="Times New Roman"/>
                <w:sz w:val="24"/>
                <w:szCs w:val="24"/>
              </w:rPr>
              <w:t>: самовывоз со склада Поставщика в Санкт-Петербурге.</w:t>
            </w:r>
          </w:p>
          <w:p w:rsidR="00A44967" w:rsidRPr="00B30EBD" w:rsidRDefault="00A44967" w:rsidP="00A905AA">
            <w:pPr>
              <w:spacing w:line="23" w:lineRule="atLeast"/>
              <w:jc w:val="both"/>
              <w:rPr>
                <w:rFonts w:ascii="Times New Roman" w:hAnsi="Times New Roman" w:cs="Times New Roman"/>
                <w:sz w:val="24"/>
                <w:szCs w:val="24"/>
              </w:rPr>
            </w:pPr>
            <w:r w:rsidRPr="00B30EBD">
              <w:rPr>
                <w:rFonts w:ascii="Times New Roman" w:hAnsi="Times New Roman" w:cs="Times New Roman"/>
                <w:b/>
                <w:bCs/>
                <w:sz w:val="24"/>
                <w:szCs w:val="24"/>
                <w:u w:val="single"/>
              </w:rPr>
              <w:t>Срок отгрузки</w:t>
            </w:r>
            <w:r w:rsidRPr="00B30EBD">
              <w:rPr>
                <w:rFonts w:ascii="Times New Roman" w:hAnsi="Times New Roman" w:cs="Times New Roman"/>
                <w:sz w:val="24"/>
                <w:szCs w:val="24"/>
              </w:rPr>
              <w:t>: оговаривается на каждую партию продукции в соответствующей спецификации.</w:t>
            </w:r>
          </w:p>
        </w:tc>
      </w:tr>
      <w:tr w:rsidR="00A44967" w:rsidRPr="00B30EBD">
        <w:trPr>
          <w:trHeight w:val="152"/>
        </w:trPr>
        <w:tc>
          <w:tcPr>
            <w:tcW w:w="672" w:type="dxa"/>
          </w:tcPr>
          <w:p w:rsidR="00A44967" w:rsidRPr="00B30EBD" w:rsidRDefault="00A44967" w:rsidP="00207585">
            <w:pPr>
              <w:spacing w:after="120"/>
              <w:ind w:left="-15"/>
              <w:jc w:val="center"/>
              <w:rPr>
                <w:rFonts w:ascii="Times New Roman" w:hAnsi="Times New Roman" w:cs="Times New Roman"/>
                <w:sz w:val="24"/>
                <w:szCs w:val="24"/>
              </w:rPr>
            </w:pPr>
            <w:r w:rsidRPr="00B30EBD">
              <w:rPr>
                <w:rFonts w:ascii="Times New Roman" w:hAnsi="Times New Roman" w:cs="Times New Roman"/>
                <w:sz w:val="24"/>
                <w:szCs w:val="24"/>
              </w:rPr>
              <w:t>3.</w:t>
            </w:r>
          </w:p>
        </w:tc>
        <w:tc>
          <w:tcPr>
            <w:tcW w:w="2945" w:type="dxa"/>
          </w:tcPr>
          <w:p w:rsidR="00A44967" w:rsidRPr="00B30EBD" w:rsidRDefault="00A44967" w:rsidP="00207585">
            <w:pPr>
              <w:ind w:right="153"/>
              <w:rPr>
                <w:rFonts w:ascii="Times New Roman" w:hAnsi="Times New Roman" w:cs="Times New Roman"/>
                <w:b/>
                <w:bCs/>
                <w:i/>
                <w:iCs/>
                <w:sz w:val="24"/>
                <w:szCs w:val="24"/>
              </w:rPr>
            </w:pPr>
            <w:r w:rsidRPr="00B30EBD">
              <w:rPr>
                <w:rFonts w:ascii="Times New Roman" w:hAnsi="Times New Roman" w:cs="Times New Roman"/>
                <w:sz w:val="24"/>
                <w:szCs w:val="24"/>
              </w:rPr>
              <w:t xml:space="preserve">Условия оплаты </w:t>
            </w:r>
          </w:p>
          <w:p w:rsidR="00A44967" w:rsidRPr="00B30EBD" w:rsidRDefault="00A44967" w:rsidP="00207585">
            <w:pPr>
              <w:spacing w:before="120" w:after="120"/>
              <w:ind w:right="153"/>
              <w:jc w:val="both"/>
              <w:rPr>
                <w:rFonts w:ascii="Times New Roman" w:hAnsi="Times New Roman" w:cs="Times New Roman"/>
                <w:sz w:val="24"/>
                <w:szCs w:val="24"/>
              </w:rPr>
            </w:pPr>
          </w:p>
        </w:tc>
        <w:tc>
          <w:tcPr>
            <w:tcW w:w="6236" w:type="dxa"/>
          </w:tcPr>
          <w:p w:rsidR="00A44967" w:rsidRPr="00B30EBD" w:rsidRDefault="00A44967" w:rsidP="00CC3077">
            <w:pPr>
              <w:jc w:val="both"/>
              <w:rPr>
                <w:rFonts w:ascii="Times New Roman" w:hAnsi="Times New Roman" w:cs="Times New Roman"/>
                <w:sz w:val="24"/>
                <w:szCs w:val="24"/>
              </w:rPr>
            </w:pPr>
            <w:r w:rsidRPr="00B30EBD">
              <w:rPr>
                <w:rFonts w:ascii="Times New Roman" w:hAnsi="Times New Roman" w:cs="Times New Roman"/>
                <w:b/>
                <w:bCs/>
                <w:sz w:val="24"/>
                <w:szCs w:val="24"/>
                <w:u w:val="single"/>
              </w:rPr>
              <w:t>Условия оплаты</w:t>
            </w:r>
            <w:r w:rsidRPr="00B30EBD">
              <w:rPr>
                <w:rFonts w:ascii="Times New Roman" w:hAnsi="Times New Roman" w:cs="Times New Roman"/>
                <w:sz w:val="24"/>
                <w:szCs w:val="24"/>
              </w:rPr>
              <w:t>: безналичный расчет.</w:t>
            </w:r>
          </w:p>
          <w:p w:rsidR="00A44967" w:rsidRPr="00B30EBD" w:rsidRDefault="00A44967" w:rsidP="00091B1E">
            <w:pPr>
              <w:spacing w:after="0" w:line="240" w:lineRule="auto"/>
              <w:jc w:val="both"/>
              <w:rPr>
                <w:rFonts w:ascii="Times New Roman" w:hAnsi="Times New Roman" w:cs="Times New Roman"/>
                <w:sz w:val="24"/>
                <w:szCs w:val="24"/>
              </w:rPr>
            </w:pPr>
            <w:r w:rsidRPr="00B30EBD">
              <w:rPr>
                <w:rFonts w:ascii="Times New Roman" w:hAnsi="Times New Roman" w:cs="Times New Roman"/>
                <w:sz w:val="24"/>
                <w:szCs w:val="24"/>
              </w:rPr>
              <w:t>Покупатель производит предварительную оплату продукции в размере 50 % от суммы указанной в каждой спецификации, составляемой Поставщиком в соответствии с заявкой Покупателя. Окончательный расчет за поставляемую продукцию производится в течение 5 банковских дней с момента получения «Покупателем» уведомления о готовности продукции к отгрузке.</w:t>
            </w:r>
          </w:p>
          <w:p w:rsidR="00A44967" w:rsidRPr="00B30EBD" w:rsidRDefault="00A44967" w:rsidP="00E75095">
            <w:pPr>
              <w:tabs>
                <w:tab w:val="left" w:pos="1050"/>
              </w:tabs>
              <w:spacing w:after="0" w:line="240" w:lineRule="auto"/>
              <w:jc w:val="both"/>
              <w:rPr>
                <w:rFonts w:ascii="Times New Roman" w:hAnsi="Times New Roman" w:cs="Times New Roman"/>
                <w:sz w:val="24"/>
                <w:szCs w:val="24"/>
              </w:rPr>
            </w:pPr>
            <w:r w:rsidRPr="00B30EBD">
              <w:rPr>
                <w:rFonts w:ascii="Times New Roman" w:hAnsi="Times New Roman" w:cs="Times New Roman"/>
                <w:kern w:val="1"/>
                <w:sz w:val="24"/>
                <w:szCs w:val="24"/>
                <w:lang w:eastAsia="hi-IN" w:bidi="hi-IN"/>
              </w:rPr>
              <w:t>Стоимость продукции включает все расходы, связанные с оказанием услуг, поставкой в Санкт-Петербург, налоги, сборы и другие обязательные платежи.</w:t>
            </w:r>
          </w:p>
        </w:tc>
      </w:tr>
      <w:tr w:rsidR="00A44967" w:rsidRPr="00B30EBD">
        <w:trPr>
          <w:trHeight w:val="580"/>
        </w:trPr>
        <w:tc>
          <w:tcPr>
            <w:tcW w:w="672" w:type="dxa"/>
          </w:tcPr>
          <w:p w:rsidR="00A44967" w:rsidRPr="00B30EBD" w:rsidRDefault="00A44967" w:rsidP="00207585">
            <w:pPr>
              <w:spacing w:after="120"/>
              <w:jc w:val="center"/>
              <w:rPr>
                <w:rFonts w:ascii="Times New Roman" w:hAnsi="Times New Roman" w:cs="Times New Roman"/>
                <w:sz w:val="24"/>
                <w:szCs w:val="24"/>
              </w:rPr>
            </w:pPr>
            <w:r w:rsidRPr="00B30EBD">
              <w:rPr>
                <w:rFonts w:ascii="Times New Roman" w:hAnsi="Times New Roman" w:cs="Times New Roman"/>
                <w:sz w:val="24"/>
                <w:szCs w:val="24"/>
              </w:rPr>
              <w:t>4.</w:t>
            </w:r>
          </w:p>
        </w:tc>
        <w:tc>
          <w:tcPr>
            <w:tcW w:w="2945" w:type="dxa"/>
          </w:tcPr>
          <w:p w:rsidR="00A44967" w:rsidRPr="00B30EBD" w:rsidRDefault="00A44967" w:rsidP="00207585">
            <w:pPr>
              <w:ind w:right="153"/>
              <w:rPr>
                <w:rFonts w:ascii="Times New Roman" w:hAnsi="Times New Roman" w:cs="Times New Roman"/>
                <w:sz w:val="24"/>
                <w:szCs w:val="24"/>
              </w:rPr>
            </w:pPr>
            <w:r w:rsidRPr="00B30EBD">
              <w:rPr>
                <w:rFonts w:ascii="Times New Roman" w:hAnsi="Times New Roman" w:cs="Times New Roman"/>
                <w:sz w:val="24"/>
                <w:szCs w:val="24"/>
              </w:rPr>
              <w:t>Количество лотов</w:t>
            </w:r>
          </w:p>
        </w:tc>
        <w:tc>
          <w:tcPr>
            <w:tcW w:w="6236" w:type="dxa"/>
          </w:tcPr>
          <w:p w:rsidR="00A44967" w:rsidRPr="00B30EBD" w:rsidRDefault="00A44967" w:rsidP="00207585">
            <w:pPr>
              <w:ind w:right="153"/>
              <w:jc w:val="both"/>
              <w:rPr>
                <w:rFonts w:ascii="Times New Roman" w:hAnsi="Times New Roman" w:cs="Times New Roman"/>
                <w:sz w:val="24"/>
                <w:szCs w:val="24"/>
              </w:rPr>
            </w:pPr>
            <w:r w:rsidRPr="00B30EBD">
              <w:rPr>
                <w:rFonts w:ascii="Times New Roman" w:hAnsi="Times New Roman" w:cs="Times New Roman"/>
                <w:sz w:val="24"/>
                <w:szCs w:val="24"/>
              </w:rPr>
              <w:t>1</w:t>
            </w:r>
          </w:p>
        </w:tc>
      </w:tr>
      <w:tr w:rsidR="00A44967" w:rsidRPr="00B30EBD">
        <w:trPr>
          <w:trHeight w:val="152"/>
        </w:trPr>
        <w:tc>
          <w:tcPr>
            <w:tcW w:w="672" w:type="dxa"/>
          </w:tcPr>
          <w:p w:rsidR="00A44967" w:rsidRPr="00B30EBD" w:rsidRDefault="00A44967" w:rsidP="00207585">
            <w:pPr>
              <w:spacing w:after="120"/>
              <w:ind w:left="-15"/>
              <w:jc w:val="center"/>
              <w:rPr>
                <w:rFonts w:ascii="Times New Roman" w:hAnsi="Times New Roman" w:cs="Times New Roman"/>
                <w:sz w:val="24"/>
                <w:szCs w:val="24"/>
              </w:rPr>
            </w:pPr>
            <w:r w:rsidRPr="00B30EBD">
              <w:rPr>
                <w:rFonts w:ascii="Times New Roman" w:hAnsi="Times New Roman" w:cs="Times New Roman"/>
                <w:sz w:val="24"/>
                <w:szCs w:val="24"/>
              </w:rPr>
              <w:t>5.</w:t>
            </w:r>
          </w:p>
        </w:tc>
        <w:tc>
          <w:tcPr>
            <w:tcW w:w="2945" w:type="dxa"/>
          </w:tcPr>
          <w:p w:rsidR="00A44967" w:rsidRPr="00B30EBD" w:rsidRDefault="00A44967" w:rsidP="00207585">
            <w:pPr>
              <w:ind w:right="153"/>
              <w:rPr>
                <w:rFonts w:ascii="Times New Roman" w:hAnsi="Times New Roman" w:cs="Times New Roman"/>
                <w:sz w:val="24"/>
                <w:szCs w:val="24"/>
              </w:rPr>
            </w:pPr>
            <w:r w:rsidRPr="00B30EBD">
              <w:rPr>
                <w:rFonts w:ascii="Times New Roman" w:hAnsi="Times New Roman" w:cs="Times New Roman"/>
                <w:sz w:val="24"/>
                <w:szCs w:val="24"/>
              </w:rPr>
              <w:t>Заказчик</w:t>
            </w:r>
          </w:p>
        </w:tc>
        <w:tc>
          <w:tcPr>
            <w:tcW w:w="6236" w:type="dxa"/>
          </w:tcPr>
          <w:p w:rsidR="00A44967" w:rsidRPr="00B30EBD" w:rsidRDefault="00A44967" w:rsidP="00207585">
            <w:pPr>
              <w:pStyle w:val="rvps9"/>
              <w:rPr>
                <w:rFonts w:ascii="Times New Roman" w:hAnsi="Times New Roman"/>
              </w:rPr>
            </w:pPr>
            <w:r w:rsidRPr="00B30EBD">
              <w:rPr>
                <w:rFonts w:ascii="Times New Roman" w:hAnsi="Times New Roman"/>
              </w:rPr>
              <w:t>ОАО «Выборгтеплоэнерго»</w:t>
            </w:r>
          </w:p>
          <w:p w:rsidR="00A44967" w:rsidRPr="00B30EBD" w:rsidRDefault="00A44967" w:rsidP="00207585">
            <w:pPr>
              <w:pStyle w:val="rvps46"/>
              <w:jc w:val="both"/>
              <w:rPr>
                <w:rFonts w:ascii="Times New Roman" w:hAnsi="Times New Roman"/>
              </w:rPr>
            </w:pPr>
            <w:r w:rsidRPr="00B30EBD">
              <w:rPr>
                <w:rFonts w:ascii="Times New Roman" w:hAnsi="Times New Roman"/>
              </w:rPr>
              <w:t>Место нахождения ОАО «Выборгтеплоэнерго»: 188810, г. Выборг, Ленинградская область, ул. Сухова, д. 2</w:t>
            </w:r>
          </w:p>
          <w:p w:rsidR="00A44967" w:rsidRPr="00B30EBD" w:rsidRDefault="00A44967" w:rsidP="00897217">
            <w:pPr>
              <w:pStyle w:val="rvps46"/>
              <w:jc w:val="both"/>
              <w:rPr>
                <w:rFonts w:ascii="Times New Roman" w:hAnsi="Times New Roman"/>
              </w:rPr>
            </w:pPr>
            <w:r w:rsidRPr="00B30EBD">
              <w:rPr>
                <w:rFonts w:ascii="Times New Roman" w:hAnsi="Times New Roman"/>
              </w:rPr>
              <w:t>Почтовый адрес: 188810, г. Выборг, Ленинградская область, ул. Сухова, д. 2</w:t>
            </w:r>
          </w:p>
          <w:p w:rsidR="00A44967" w:rsidRPr="00B30EBD" w:rsidRDefault="00A44967" w:rsidP="00897217">
            <w:pPr>
              <w:pStyle w:val="rvps46"/>
              <w:jc w:val="both"/>
              <w:rPr>
                <w:rFonts w:ascii="Times New Roman" w:hAnsi="Times New Roman"/>
              </w:rPr>
            </w:pPr>
            <w:r w:rsidRPr="00B30EBD">
              <w:rPr>
                <w:rFonts w:ascii="Times New Roman" w:hAnsi="Times New Roman"/>
              </w:rPr>
              <w:t xml:space="preserve">Адрес электронной почты : </w:t>
            </w:r>
            <w:r w:rsidRPr="00B30EBD">
              <w:rPr>
                <w:rFonts w:ascii="Times New Roman" w:hAnsi="Times New Roman"/>
                <w:lang w:val="en-US"/>
              </w:rPr>
              <w:t>wpts</w:t>
            </w:r>
            <w:r w:rsidRPr="00B30EBD">
              <w:rPr>
                <w:rFonts w:ascii="Times New Roman" w:hAnsi="Times New Roman"/>
              </w:rPr>
              <w:t>@</w:t>
            </w:r>
            <w:r w:rsidRPr="00B30EBD">
              <w:rPr>
                <w:rFonts w:ascii="Times New Roman" w:hAnsi="Times New Roman"/>
                <w:lang w:val="en-US"/>
              </w:rPr>
              <w:t>gmail</w:t>
            </w:r>
            <w:r w:rsidRPr="00B30EBD">
              <w:rPr>
                <w:rFonts w:ascii="Times New Roman" w:hAnsi="Times New Roman"/>
              </w:rPr>
              <w:t>.</w:t>
            </w:r>
            <w:r w:rsidRPr="00B30EBD">
              <w:rPr>
                <w:rFonts w:ascii="Times New Roman" w:hAnsi="Times New Roman"/>
                <w:lang w:val="en-US"/>
              </w:rPr>
              <w:t>com</w:t>
            </w:r>
          </w:p>
          <w:p w:rsidR="00A44967" w:rsidRPr="00B30EBD" w:rsidRDefault="00A44967" w:rsidP="00CB20F3">
            <w:pPr>
              <w:pStyle w:val="rvps9"/>
              <w:rPr>
                <w:rFonts w:ascii="Times New Roman" w:hAnsi="Times New Roman"/>
              </w:rPr>
            </w:pPr>
            <w:r w:rsidRPr="00B30EBD">
              <w:rPr>
                <w:rFonts w:ascii="Times New Roman" w:hAnsi="Times New Roman"/>
              </w:rPr>
              <w:t xml:space="preserve">Контактное лицо по процедуре запроса котировок: Ложкина Т.А., Смирнов В.Д.: тел (факс) -  (81378)2-41-11, </w:t>
            </w:r>
          </w:p>
          <w:p w:rsidR="00A44967" w:rsidRPr="00B30EBD" w:rsidRDefault="00A44967" w:rsidP="00CB20F3">
            <w:pPr>
              <w:pStyle w:val="rvps9"/>
              <w:rPr>
                <w:rFonts w:ascii="Times New Roman" w:hAnsi="Times New Roman"/>
              </w:rPr>
            </w:pPr>
            <w:r w:rsidRPr="00B30EBD">
              <w:rPr>
                <w:rFonts w:ascii="Times New Roman" w:hAnsi="Times New Roman"/>
              </w:rPr>
              <w:t>Юридическая служба: 2-59-85</w:t>
            </w:r>
          </w:p>
          <w:p w:rsidR="00A44967" w:rsidRPr="00B30EBD" w:rsidRDefault="00A44967" w:rsidP="00FD27F3">
            <w:pPr>
              <w:pStyle w:val="rvps9"/>
              <w:rPr>
                <w:rFonts w:ascii="Times New Roman" w:hAnsi="Times New Roman"/>
              </w:rPr>
            </w:pPr>
            <w:r w:rsidRPr="00B30EBD">
              <w:rPr>
                <w:rFonts w:ascii="Times New Roman" w:hAnsi="Times New Roman"/>
              </w:rPr>
              <w:t>Адрес официального сайта:</w:t>
            </w:r>
            <w:hyperlink r:id="rId11" w:history="1">
              <w:r w:rsidRPr="00B30EBD">
                <w:rPr>
                  <w:rStyle w:val="a6"/>
                </w:rPr>
                <w:t>http://www.zakupki.gov.ru</w:t>
              </w:r>
            </w:hyperlink>
            <w:r w:rsidRPr="00B30EBD">
              <w:rPr>
                <w:rFonts w:ascii="Times New Roman" w:hAnsi="Times New Roman"/>
              </w:rPr>
              <w:t xml:space="preserve"> и сайта Заказчика: </w:t>
            </w:r>
            <w:r w:rsidRPr="00B30EBD">
              <w:rPr>
                <w:rFonts w:ascii="Times New Roman" w:hAnsi="Times New Roman"/>
                <w:lang w:val="en-US"/>
              </w:rPr>
              <w:t>www</w:t>
            </w:r>
            <w:r w:rsidRPr="00B30EBD">
              <w:rPr>
                <w:rFonts w:ascii="Times New Roman" w:hAnsi="Times New Roman"/>
              </w:rPr>
              <w:t>.</w:t>
            </w:r>
            <w:r w:rsidRPr="00B30EBD">
              <w:rPr>
                <w:rFonts w:ascii="Times New Roman" w:hAnsi="Times New Roman"/>
                <w:lang w:val="en-US"/>
              </w:rPr>
              <w:t>wpts</w:t>
            </w:r>
            <w:r w:rsidRPr="00B30EBD">
              <w:rPr>
                <w:rFonts w:ascii="Times New Roman" w:hAnsi="Times New Roman"/>
              </w:rPr>
              <w:t>.</w:t>
            </w:r>
            <w:r w:rsidRPr="00B30EBD">
              <w:rPr>
                <w:rFonts w:ascii="Times New Roman" w:hAnsi="Times New Roman"/>
                <w:lang w:val="en-US"/>
              </w:rPr>
              <w:t>vbg</w:t>
            </w:r>
            <w:r w:rsidRPr="00B30EBD">
              <w:rPr>
                <w:rFonts w:ascii="Times New Roman" w:hAnsi="Times New Roman"/>
              </w:rPr>
              <w:t>.</w:t>
            </w:r>
            <w:r w:rsidRPr="00B30EBD">
              <w:rPr>
                <w:rFonts w:ascii="Times New Roman" w:hAnsi="Times New Roman"/>
                <w:lang w:val="en-US"/>
              </w:rPr>
              <w:t>ru</w:t>
            </w:r>
          </w:p>
        </w:tc>
      </w:tr>
      <w:tr w:rsidR="00A44967" w:rsidRPr="00B30EBD">
        <w:trPr>
          <w:trHeight w:val="902"/>
        </w:trPr>
        <w:tc>
          <w:tcPr>
            <w:tcW w:w="672" w:type="dxa"/>
          </w:tcPr>
          <w:p w:rsidR="00A44967" w:rsidRPr="00B30EBD" w:rsidRDefault="00A44967" w:rsidP="00207585">
            <w:pPr>
              <w:spacing w:after="120"/>
              <w:ind w:left="-15"/>
              <w:jc w:val="center"/>
              <w:rPr>
                <w:rFonts w:ascii="Times New Roman" w:hAnsi="Times New Roman" w:cs="Times New Roman"/>
                <w:sz w:val="24"/>
                <w:szCs w:val="24"/>
              </w:rPr>
            </w:pPr>
            <w:r w:rsidRPr="00B30EBD">
              <w:rPr>
                <w:rFonts w:ascii="Times New Roman" w:hAnsi="Times New Roman" w:cs="Times New Roman"/>
                <w:sz w:val="24"/>
                <w:szCs w:val="24"/>
              </w:rPr>
              <w:t>6.</w:t>
            </w:r>
          </w:p>
        </w:tc>
        <w:tc>
          <w:tcPr>
            <w:tcW w:w="2945" w:type="dxa"/>
          </w:tcPr>
          <w:p w:rsidR="00A44967" w:rsidRPr="00B30EBD" w:rsidRDefault="00A44967" w:rsidP="00207585">
            <w:pPr>
              <w:ind w:right="153"/>
              <w:rPr>
                <w:rFonts w:ascii="Times New Roman" w:hAnsi="Times New Roman" w:cs="Times New Roman"/>
                <w:sz w:val="24"/>
                <w:szCs w:val="24"/>
              </w:rPr>
            </w:pPr>
            <w:r w:rsidRPr="00B30EBD">
              <w:rPr>
                <w:rFonts w:ascii="Times New Roman" w:hAnsi="Times New Roman" w:cs="Times New Roman"/>
                <w:sz w:val="24"/>
                <w:szCs w:val="24"/>
              </w:rPr>
              <w:t xml:space="preserve">Информационное обеспечение проведения процедуры запроса </w:t>
            </w:r>
            <w:r w:rsidRPr="00B30EBD">
              <w:rPr>
                <w:rFonts w:ascii="Times New Roman" w:hAnsi="Times New Roman" w:cs="Times New Roman"/>
                <w:sz w:val="24"/>
                <w:szCs w:val="24"/>
              </w:rPr>
              <w:lastRenderedPageBreak/>
              <w:t>котировок</w:t>
            </w:r>
          </w:p>
        </w:tc>
        <w:tc>
          <w:tcPr>
            <w:tcW w:w="6236" w:type="dxa"/>
          </w:tcPr>
          <w:p w:rsidR="00A44967" w:rsidRPr="00B30EBD" w:rsidRDefault="00A44967" w:rsidP="00CB20F3">
            <w:pPr>
              <w:ind w:right="153"/>
              <w:jc w:val="both"/>
              <w:rPr>
                <w:rFonts w:ascii="Times New Roman" w:hAnsi="Times New Roman" w:cs="Times New Roman"/>
                <w:sz w:val="24"/>
                <w:szCs w:val="24"/>
              </w:rPr>
            </w:pPr>
            <w:r w:rsidRPr="00B30EBD">
              <w:rPr>
                <w:rFonts w:ascii="Times New Roman" w:hAnsi="Times New Roman" w:cs="Times New Roman"/>
                <w:sz w:val="24"/>
                <w:szCs w:val="24"/>
              </w:rPr>
              <w:lastRenderedPageBreak/>
              <w:t xml:space="preserve">Настоящая документация размещена на официальном сайте: </w:t>
            </w:r>
            <w:hyperlink r:id="rId12" w:history="1">
              <w:r w:rsidRPr="00B30EBD">
                <w:rPr>
                  <w:rStyle w:val="a6"/>
                  <w:sz w:val="24"/>
                  <w:szCs w:val="24"/>
                  <w:lang w:val="en-US"/>
                </w:rPr>
                <w:t>www</w:t>
              </w:r>
              <w:r w:rsidRPr="00B30EBD">
                <w:rPr>
                  <w:rStyle w:val="a6"/>
                  <w:sz w:val="24"/>
                  <w:szCs w:val="24"/>
                </w:rPr>
                <w:t>.zakupki.gov.ru</w:t>
              </w:r>
            </w:hyperlink>
            <w:r w:rsidRPr="00B30EBD">
              <w:rPr>
                <w:rFonts w:ascii="Times New Roman" w:hAnsi="Times New Roman" w:cs="Times New Roman"/>
                <w:sz w:val="24"/>
                <w:szCs w:val="24"/>
              </w:rPr>
              <w:t xml:space="preserve"> и на сайте ОАО </w:t>
            </w:r>
            <w:r w:rsidRPr="00B30EBD">
              <w:rPr>
                <w:rFonts w:ascii="Times New Roman" w:hAnsi="Times New Roman" w:cs="Times New Roman"/>
                <w:sz w:val="24"/>
                <w:szCs w:val="24"/>
              </w:rPr>
              <w:lastRenderedPageBreak/>
              <w:t xml:space="preserve">«Выборгтеплоэнерго»: </w:t>
            </w:r>
            <w:r w:rsidRPr="00B30EBD">
              <w:rPr>
                <w:rFonts w:ascii="Times New Roman" w:hAnsi="Times New Roman" w:cs="Times New Roman"/>
                <w:sz w:val="24"/>
                <w:szCs w:val="24"/>
                <w:u w:val="single"/>
                <w:lang w:val="en-US"/>
              </w:rPr>
              <w:t>www</w:t>
            </w:r>
            <w:r w:rsidRPr="00B30EBD">
              <w:rPr>
                <w:rFonts w:ascii="Times New Roman" w:hAnsi="Times New Roman" w:cs="Times New Roman"/>
                <w:sz w:val="24"/>
                <w:szCs w:val="24"/>
                <w:u w:val="single"/>
              </w:rPr>
              <w:t>.</w:t>
            </w:r>
            <w:r w:rsidRPr="00B30EBD">
              <w:rPr>
                <w:rFonts w:ascii="Times New Roman" w:hAnsi="Times New Roman" w:cs="Times New Roman"/>
                <w:sz w:val="24"/>
                <w:szCs w:val="24"/>
                <w:u w:val="single"/>
                <w:lang w:val="en-US"/>
              </w:rPr>
              <w:t>wpts</w:t>
            </w:r>
            <w:r w:rsidRPr="00B30EBD">
              <w:rPr>
                <w:rFonts w:ascii="Times New Roman" w:hAnsi="Times New Roman" w:cs="Times New Roman"/>
                <w:sz w:val="24"/>
                <w:szCs w:val="24"/>
                <w:u w:val="single"/>
              </w:rPr>
              <w:t>.</w:t>
            </w:r>
            <w:r w:rsidRPr="00B30EBD">
              <w:rPr>
                <w:rFonts w:ascii="Times New Roman" w:hAnsi="Times New Roman" w:cs="Times New Roman"/>
                <w:sz w:val="24"/>
                <w:szCs w:val="24"/>
                <w:u w:val="single"/>
                <w:lang w:val="en-US"/>
              </w:rPr>
              <w:t>vbg</w:t>
            </w:r>
            <w:r w:rsidRPr="00B30EBD">
              <w:rPr>
                <w:rFonts w:ascii="Times New Roman" w:hAnsi="Times New Roman" w:cs="Times New Roman"/>
                <w:sz w:val="24"/>
                <w:szCs w:val="24"/>
                <w:u w:val="single"/>
              </w:rPr>
              <w:t>.</w:t>
            </w:r>
            <w:r w:rsidRPr="00B30EBD">
              <w:rPr>
                <w:rFonts w:ascii="Times New Roman" w:hAnsi="Times New Roman" w:cs="Times New Roman"/>
                <w:sz w:val="24"/>
                <w:szCs w:val="24"/>
                <w:u w:val="single"/>
                <w:lang w:val="en-US"/>
              </w:rPr>
              <w:t>ru</w:t>
            </w:r>
          </w:p>
        </w:tc>
      </w:tr>
      <w:tr w:rsidR="00A44967" w:rsidRPr="00B30EBD">
        <w:trPr>
          <w:trHeight w:val="152"/>
        </w:trPr>
        <w:tc>
          <w:tcPr>
            <w:tcW w:w="672" w:type="dxa"/>
          </w:tcPr>
          <w:p w:rsidR="00A44967" w:rsidRPr="00B30EBD" w:rsidRDefault="00A44967" w:rsidP="00207585">
            <w:pPr>
              <w:spacing w:after="120"/>
              <w:jc w:val="center"/>
              <w:rPr>
                <w:rFonts w:ascii="Times New Roman" w:hAnsi="Times New Roman" w:cs="Times New Roman"/>
                <w:sz w:val="24"/>
                <w:szCs w:val="24"/>
              </w:rPr>
            </w:pPr>
            <w:r w:rsidRPr="00B30EBD">
              <w:rPr>
                <w:rFonts w:ascii="Times New Roman" w:hAnsi="Times New Roman" w:cs="Times New Roman"/>
                <w:sz w:val="24"/>
                <w:szCs w:val="24"/>
              </w:rPr>
              <w:lastRenderedPageBreak/>
              <w:t>7.</w:t>
            </w:r>
          </w:p>
        </w:tc>
        <w:tc>
          <w:tcPr>
            <w:tcW w:w="2945" w:type="dxa"/>
          </w:tcPr>
          <w:p w:rsidR="00A44967" w:rsidRPr="00B30EBD" w:rsidRDefault="00A44967" w:rsidP="00207585">
            <w:pPr>
              <w:ind w:right="153"/>
              <w:rPr>
                <w:rFonts w:ascii="Times New Roman" w:hAnsi="Times New Roman" w:cs="Times New Roman"/>
                <w:sz w:val="24"/>
                <w:szCs w:val="24"/>
              </w:rPr>
            </w:pPr>
            <w:r w:rsidRPr="00B30EBD">
              <w:rPr>
                <w:rFonts w:ascii="Times New Roman" w:hAnsi="Times New Roman" w:cs="Times New Roman"/>
                <w:sz w:val="24"/>
                <w:szCs w:val="24"/>
              </w:rPr>
              <w:t>Дата опубликования извещения о проведении запроса котировок в электронной форме</w:t>
            </w:r>
          </w:p>
        </w:tc>
        <w:tc>
          <w:tcPr>
            <w:tcW w:w="6236" w:type="dxa"/>
          </w:tcPr>
          <w:p w:rsidR="00A44967" w:rsidRPr="00B30EBD" w:rsidRDefault="00A44967" w:rsidP="00B30EBD">
            <w:pPr>
              <w:ind w:right="153"/>
              <w:jc w:val="both"/>
              <w:rPr>
                <w:rFonts w:ascii="Times New Roman" w:hAnsi="Times New Roman" w:cs="Times New Roman"/>
                <w:sz w:val="24"/>
                <w:szCs w:val="24"/>
              </w:rPr>
            </w:pPr>
            <w:r w:rsidRPr="00B30EBD">
              <w:rPr>
                <w:rFonts w:ascii="Times New Roman" w:hAnsi="Times New Roman" w:cs="Times New Roman"/>
                <w:sz w:val="24"/>
                <w:szCs w:val="24"/>
              </w:rPr>
              <w:t>«</w:t>
            </w:r>
            <w:r w:rsidR="00B30EBD">
              <w:rPr>
                <w:rFonts w:ascii="Times New Roman" w:hAnsi="Times New Roman" w:cs="Times New Roman"/>
                <w:sz w:val="24"/>
                <w:szCs w:val="24"/>
              </w:rPr>
              <w:t>07</w:t>
            </w:r>
            <w:r w:rsidRPr="00B30EBD">
              <w:rPr>
                <w:rFonts w:ascii="Times New Roman" w:hAnsi="Times New Roman" w:cs="Times New Roman"/>
                <w:sz w:val="24"/>
                <w:szCs w:val="24"/>
              </w:rPr>
              <w:t>» марта 2013 года</w:t>
            </w:r>
          </w:p>
        </w:tc>
      </w:tr>
      <w:tr w:rsidR="00A44967" w:rsidRPr="00B30EBD">
        <w:trPr>
          <w:trHeight w:val="152"/>
        </w:trPr>
        <w:tc>
          <w:tcPr>
            <w:tcW w:w="672" w:type="dxa"/>
          </w:tcPr>
          <w:p w:rsidR="00A44967" w:rsidRPr="00B30EBD" w:rsidRDefault="00A44967" w:rsidP="00207585">
            <w:pPr>
              <w:spacing w:after="120"/>
              <w:jc w:val="center"/>
              <w:rPr>
                <w:rFonts w:ascii="Times New Roman" w:hAnsi="Times New Roman" w:cs="Times New Roman"/>
                <w:sz w:val="24"/>
                <w:szCs w:val="24"/>
              </w:rPr>
            </w:pPr>
            <w:r w:rsidRPr="00B30EBD">
              <w:rPr>
                <w:rFonts w:ascii="Times New Roman" w:hAnsi="Times New Roman" w:cs="Times New Roman"/>
                <w:sz w:val="24"/>
                <w:szCs w:val="24"/>
              </w:rPr>
              <w:t>8.</w:t>
            </w:r>
          </w:p>
        </w:tc>
        <w:tc>
          <w:tcPr>
            <w:tcW w:w="2945" w:type="dxa"/>
          </w:tcPr>
          <w:p w:rsidR="00A44967" w:rsidRPr="00B30EBD" w:rsidRDefault="00A44967" w:rsidP="00CC3077">
            <w:pPr>
              <w:ind w:right="153"/>
              <w:rPr>
                <w:rFonts w:ascii="Times New Roman" w:hAnsi="Times New Roman" w:cs="Times New Roman"/>
                <w:sz w:val="24"/>
                <w:szCs w:val="24"/>
              </w:rPr>
            </w:pPr>
            <w:r w:rsidRPr="00B30EBD">
              <w:rPr>
                <w:rFonts w:ascii="Times New Roman" w:hAnsi="Times New Roman" w:cs="Times New Roman"/>
                <w:sz w:val="24"/>
                <w:szCs w:val="24"/>
              </w:rPr>
              <w:t>Начальная (максимальная) цена договора (включает НДС)</w:t>
            </w:r>
          </w:p>
        </w:tc>
        <w:tc>
          <w:tcPr>
            <w:tcW w:w="6236" w:type="dxa"/>
          </w:tcPr>
          <w:p w:rsidR="00A44967" w:rsidRPr="00B30EBD" w:rsidRDefault="00A44967" w:rsidP="00CC3077">
            <w:pPr>
              <w:widowControl w:val="0"/>
              <w:spacing w:after="0" w:line="240" w:lineRule="auto"/>
              <w:rPr>
                <w:rFonts w:ascii="Times New Roman" w:hAnsi="Times New Roman" w:cs="Times New Roman"/>
                <w:b/>
                <w:bCs/>
                <w:sz w:val="24"/>
                <w:szCs w:val="24"/>
              </w:rPr>
            </w:pPr>
            <w:r w:rsidRPr="00B30EBD">
              <w:rPr>
                <w:rFonts w:ascii="Times New Roman" w:hAnsi="Times New Roman" w:cs="Times New Roman"/>
                <w:b/>
                <w:bCs/>
                <w:sz w:val="24"/>
                <w:szCs w:val="24"/>
              </w:rPr>
              <w:t xml:space="preserve">Начальная (максимальная) цена договора: </w:t>
            </w:r>
          </w:p>
          <w:p w:rsidR="00A44967" w:rsidRPr="00B30EBD" w:rsidRDefault="00A44967" w:rsidP="00CC3077">
            <w:pPr>
              <w:widowControl w:val="0"/>
              <w:spacing w:after="0" w:line="240" w:lineRule="auto"/>
              <w:rPr>
                <w:rFonts w:ascii="Times New Roman" w:hAnsi="Times New Roman" w:cs="Times New Roman"/>
                <w:sz w:val="24"/>
                <w:szCs w:val="24"/>
              </w:rPr>
            </w:pPr>
            <w:r w:rsidRPr="00B30EBD">
              <w:rPr>
                <w:rFonts w:ascii="Times New Roman" w:hAnsi="Times New Roman" w:cs="Times New Roman"/>
                <w:sz w:val="24"/>
                <w:szCs w:val="24"/>
              </w:rPr>
              <w:t>1 259 388,00 (один миллион двести пятьдесят девять тысяч триста восемьдесят восемь) рублей 00 копеек, в том числе НДС 18%.</w:t>
            </w:r>
          </w:p>
          <w:p w:rsidR="00A44967" w:rsidRPr="00B30EBD" w:rsidRDefault="00A44967" w:rsidP="00CC3077">
            <w:pPr>
              <w:pStyle w:val="ConsPlusNormal"/>
              <w:suppressAutoHyphens w:val="0"/>
              <w:ind w:right="-28" w:firstLine="0"/>
              <w:jc w:val="both"/>
              <w:rPr>
                <w:rFonts w:ascii="Times New Roman" w:hAnsi="Times New Roman" w:cs="Times New Roman"/>
                <w:color w:val="000000"/>
                <w:sz w:val="24"/>
                <w:szCs w:val="24"/>
              </w:rPr>
            </w:pPr>
            <w:r w:rsidRPr="00B30EBD">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 В таком случае, начальная (максимальная) цена договора должна указываться без учета НДС 18 %.</w:t>
            </w:r>
          </w:p>
          <w:p w:rsidR="00A44967" w:rsidRPr="00B30EBD" w:rsidRDefault="00A44967" w:rsidP="00CC3077">
            <w:pPr>
              <w:pStyle w:val="ConsPlusNormal"/>
              <w:suppressAutoHyphens w:val="0"/>
              <w:ind w:right="-28" w:firstLine="0"/>
              <w:jc w:val="both"/>
              <w:rPr>
                <w:rFonts w:ascii="Times New Roman" w:hAnsi="Times New Roman" w:cs="Times New Roman"/>
                <w:sz w:val="24"/>
                <w:szCs w:val="24"/>
              </w:rPr>
            </w:pPr>
            <w:r w:rsidRPr="00B30EBD">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A44967" w:rsidRPr="00B30EBD">
        <w:trPr>
          <w:trHeight w:val="152"/>
        </w:trPr>
        <w:tc>
          <w:tcPr>
            <w:tcW w:w="672" w:type="dxa"/>
          </w:tcPr>
          <w:p w:rsidR="00A44967" w:rsidRPr="00B30EBD" w:rsidRDefault="00A44967" w:rsidP="00CC3077">
            <w:pPr>
              <w:spacing w:after="0" w:line="240" w:lineRule="auto"/>
              <w:jc w:val="center"/>
              <w:rPr>
                <w:rFonts w:ascii="Times New Roman" w:hAnsi="Times New Roman" w:cs="Times New Roman"/>
                <w:sz w:val="24"/>
                <w:szCs w:val="24"/>
              </w:rPr>
            </w:pPr>
            <w:r w:rsidRPr="00B30EBD">
              <w:rPr>
                <w:rFonts w:ascii="Times New Roman" w:hAnsi="Times New Roman" w:cs="Times New Roman"/>
                <w:sz w:val="24"/>
                <w:szCs w:val="24"/>
              </w:rPr>
              <w:t>9</w:t>
            </w:r>
          </w:p>
        </w:tc>
        <w:tc>
          <w:tcPr>
            <w:tcW w:w="2945" w:type="dxa"/>
          </w:tcPr>
          <w:p w:rsidR="00A44967" w:rsidRPr="00B30EBD" w:rsidRDefault="00A44967" w:rsidP="00CC3077">
            <w:pPr>
              <w:widowControl w:val="0"/>
              <w:spacing w:after="0" w:line="240" w:lineRule="auto"/>
              <w:rPr>
                <w:rFonts w:ascii="Times New Roman" w:hAnsi="Times New Roman" w:cs="Times New Roman"/>
                <w:sz w:val="24"/>
                <w:szCs w:val="24"/>
              </w:rPr>
            </w:pPr>
            <w:r w:rsidRPr="00B30EBD">
              <w:rPr>
                <w:rFonts w:ascii="Times New Roman" w:hAnsi="Times New Roman" w:cs="Times New Roman"/>
                <w:sz w:val="24"/>
                <w:szCs w:val="24"/>
              </w:rPr>
              <w:t>Обоснование начальной (максимальной) цены договора</w:t>
            </w:r>
          </w:p>
        </w:tc>
        <w:tc>
          <w:tcPr>
            <w:tcW w:w="6236" w:type="dxa"/>
          </w:tcPr>
          <w:p w:rsidR="00A44967" w:rsidRPr="00B30EBD" w:rsidRDefault="00A44967" w:rsidP="00B61457">
            <w:pPr>
              <w:spacing w:after="0" w:line="240" w:lineRule="auto"/>
              <w:rPr>
                <w:rFonts w:ascii="Times New Roman" w:hAnsi="Times New Roman" w:cs="Times New Roman"/>
                <w:sz w:val="24"/>
                <w:szCs w:val="24"/>
              </w:rPr>
            </w:pPr>
            <w:r w:rsidRPr="00B30EBD">
              <w:rPr>
                <w:rFonts w:ascii="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предложенных на рынке. </w:t>
            </w:r>
          </w:p>
        </w:tc>
      </w:tr>
      <w:tr w:rsidR="00A44967" w:rsidRPr="00B30EBD">
        <w:trPr>
          <w:trHeight w:val="397"/>
        </w:trPr>
        <w:tc>
          <w:tcPr>
            <w:tcW w:w="672" w:type="dxa"/>
          </w:tcPr>
          <w:p w:rsidR="00A44967" w:rsidRPr="00B30EBD" w:rsidRDefault="00A44967" w:rsidP="00207585">
            <w:pPr>
              <w:spacing w:after="120"/>
              <w:jc w:val="center"/>
              <w:rPr>
                <w:rFonts w:ascii="Times New Roman" w:hAnsi="Times New Roman" w:cs="Times New Roman"/>
                <w:sz w:val="24"/>
                <w:szCs w:val="24"/>
              </w:rPr>
            </w:pPr>
            <w:r w:rsidRPr="00B30EBD">
              <w:rPr>
                <w:rFonts w:ascii="Times New Roman" w:hAnsi="Times New Roman" w:cs="Times New Roman"/>
                <w:sz w:val="24"/>
                <w:szCs w:val="24"/>
              </w:rPr>
              <w:t>10.</w:t>
            </w:r>
          </w:p>
        </w:tc>
        <w:tc>
          <w:tcPr>
            <w:tcW w:w="2945" w:type="dxa"/>
          </w:tcPr>
          <w:p w:rsidR="00A44967" w:rsidRPr="00B30EBD" w:rsidRDefault="00A44967" w:rsidP="0098525A">
            <w:pPr>
              <w:widowControl w:val="0"/>
              <w:spacing w:after="60"/>
              <w:rPr>
                <w:rFonts w:ascii="Times New Roman" w:hAnsi="Times New Roman" w:cs="Times New Roman"/>
                <w:sz w:val="24"/>
                <w:szCs w:val="24"/>
              </w:rPr>
            </w:pPr>
            <w:r w:rsidRPr="00B30EBD">
              <w:rPr>
                <w:rFonts w:ascii="Times New Roman" w:hAnsi="Times New Roman" w:cs="Times New Roman"/>
                <w:sz w:val="24"/>
                <w:szCs w:val="24"/>
              </w:rPr>
              <w:t xml:space="preserve">Порядок формирования начальной (максимальной) цены договора </w:t>
            </w:r>
          </w:p>
        </w:tc>
        <w:tc>
          <w:tcPr>
            <w:tcW w:w="6236" w:type="dxa"/>
          </w:tcPr>
          <w:p w:rsidR="00A44967" w:rsidRPr="00B30EBD" w:rsidRDefault="00A44967" w:rsidP="003361AF">
            <w:pPr>
              <w:pStyle w:val="ConsPlusNormal"/>
              <w:suppressAutoHyphens w:val="0"/>
              <w:ind w:right="-28" w:firstLine="0"/>
              <w:jc w:val="both"/>
              <w:rPr>
                <w:rFonts w:ascii="Times New Roman" w:hAnsi="Times New Roman" w:cs="Times New Roman"/>
                <w:sz w:val="24"/>
                <w:szCs w:val="24"/>
              </w:rPr>
            </w:pPr>
            <w:r w:rsidRPr="00B30EBD">
              <w:rPr>
                <w:rFonts w:ascii="Times New Roman" w:hAnsi="Times New Roman" w:cs="Times New Roman"/>
                <w:sz w:val="24"/>
                <w:szCs w:val="24"/>
              </w:rPr>
              <w:t>Начальная (максимальная) цена договора включает в себя все затраты, издержки и иные расходы Поставщика, связанная с исполнением договора, все налоги и сборы ________________.</w:t>
            </w:r>
          </w:p>
        </w:tc>
      </w:tr>
      <w:tr w:rsidR="00A44967" w:rsidRPr="00B30EBD">
        <w:trPr>
          <w:trHeight w:val="397"/>
        </w:trPr>
        <w:tc>
          <w:tcPr>
            <w:tcW w:w="672" w:type="dxa"/>
          </w:tcPr>
          <w:p w:rsidR="00A44967" w:rsidRPr="00B30EBD" w:rsidRDefault="00A44967" w:rsidP="00207585">
            <w:pPr>
              <w:spacing w:after="120"/>
              <w:jc w:val="center"/>
              <w:rPr>
                <w:rFonts w:ascii="Times New Roman" w:hAnsi="Times New Roman" w:cs="Times New Roman"/>
                <w:sz w:val="24"/>
                <w:szCs w:val="24"/>
              </w:rPr>
            </w:pPr>
            <w:r w:rsidRPr="00B30EBD">
              <w:rPr>
                <w:rFonts w:ascii="Times New Roman" w:hAnsi="Times New Roman" w:cs="Times New Roman"/>
                <w:sz w:val="24"/>
                <w:szCs w:val="24"/>
              </w:rPr>
              <w:t>11.</w:t>
            </w:r>
          </w:p>
        </w:tc>
        <w:tc>
          <w:tcPr>
            <w:tcW w:w="2945" w:type="dxa"/>
          </w:tcPr>
          <w:p w:rsidR="00A44967" w:rsidRPr="00B30EBD" w:rsidRDefault="00A44967" w:rsidP="0098525A">
            <w:pPr>
              <w:widowControl w:val="0"/>
              <w:spacing w:after="60"/>
              <w:rPr>
                <w:rFonts w:ascii="Times New Roman" w:hAnsi="Times New Roman" w:cs="Times New Roman"/>
                <w:sz w:val="24"/>
                <w:szCs w:val="24"/>
              </w:rPr>
            </w:pPr>
            <w:r w:rsidRPr="00B30EBD">
              <w:rPr>
                <w:rFonts w:ascii="Times New Roman" w:hAnsi="Times New Roman" w:cs="Times New Roman"/>
                <w:sz w:val="24"/>
                <w:szCs w:val="24"/>
              </w:rPr>
              <w:t xml:space="preserve">Источник финансирования </w:t>
            </w:r>
          </w:p>
        </w:tc>
        <w:tc>
          <w:tcPr>
            <w:tcW w:w="6236" w:type="dxa"/>
          </w:tcPr>
          <w:p w:rsidR="00A44967" w:rsidRPr="00B30EBD" w:rsidRDefault="00A44967" w:rsidP="00D401C2">
            <w:pPr>
              <w:widowControl w:val="0"/>
              <w:spacing w:after="60"/>
              <w:rPr>
                <w:rFonts w:ascii="Times New Roman" w:hAnsi="Times New Roman" w:cs="Times New Roman"/>
                <w:sz w:val="24"/>
                <w:szCs w:val="24"/>
              </w:rPr>
            </w:pPr>
            <w:r w:rsidRPr="00B30EBD">
              <w:rPr>
                <w:rFonts w:ascii="Times New Roman" w:hAnsi="Times New Roman" w:cs="Times New Roman"/>
                <w:sz w:val="24"/>
                <w:szCs w:val="24"/>
              </w:rPr>
              <w:t>Собственные средства Покупателя.</w:t>
            </w:r>
          </w:p>
        </w:tc>
      </w:tr>
      <w:tr w:rsidR="00A44967" w:rsidRPr="00B30EBD">
        <w:trPr>
          <w:trHeight w:val="397"/>
        </w:trPr>
        <w:tc>
          <w:tcPr>
            <w:tcW w:w="672" w:type="dxa"/>
          </w:tcPr>
          <w:p w:rsidR="00A44967" w:rsidRPr="00B30EBD" w:rsidRDefault="00A44967" w:rsidP="00331E25">
            <w:pPr>
              <w:tabs>
                <w:tab w:val="center" w:pos="264"/>
              </w:tabs>
              <w:spacing w:after="0" w:line="240" w:lineRule="auto"/>
              <w:rPr>
                <w:rFonts w:ascii="Times New Roman" w:hAnsi="Times New Roman" w:cs="Times New Roman"/>
                <w:sz w:val="24"/>
                <w:szCs w:val="24"/>
              </w:rPr>
            </w:pPr>
            <w:r w:rsidRPr="00B30EBD">
              <w:rPr>
                <w:rFonts w:ascii="Times New Roman" w:hAnsi="Times New Roman" w:cs="Times New Roman"/>
                <w:sz w:val="24"/>
                <w:szCs w:val="24"/>
              </w:rPr>
              <w:tab/>
              <w:t>12.</w:t>
            </w:r>
          </w:p>
        </w:tc>
        <w:tc>
          <w:tcPr>
            <w:tcW w:w="2945" w:type="dxa"/>
          </w:tcPr>
          <w:p w:rsidR="00A44967" w:rsidRPr="00B30EBD" w:rsidRDefault="00A44967" w:rsidP="00331E25">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Официальный язык запроса котировок</w:t>
            </w:r>
          </w:p>
        </w:tc>
        <w:tc>
          <w:tcPr>
            <w:tcW w:w="6236" w:type="dxa"/>
          </w:tcPr>
          <w:p w:rsidR="00A44967" w:rsidRPr="00B30EBD" w:rsidRDefault="00A44967" w:rsidP="00331E25">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z w:val="24"/>
                <w:szCs w:val="24"/>
              </w:rPr>
              <w:t>Русский</w:t>
            </w:r>
          </w:p>
        </w:tc>
      </w:tr>
      <w:tr w:rsidR="00A44967" w:rsidRPr="00B30EBD">
        <w:trPr>
          <w:trHeight w:val="397"/>
        </w:trPr>
        <w:tc>
          <w:tcPr>
            <w:tcW w:w="672" w:type="dxa"/>
          </w:tcPr>
          <w:p w:rsidR="00A44967" w:rsidRPr="00B30EBD" w:rsidRDefault="00A44967" w:rsidP="00331E25">
            <w:pPr>
              <w:spacing w:after="0" w:line="240" w:lineRule="auto"/>
              <w:jc w:val="center"/>
              <w:rPr>
                <w:rFonts w:ascii="Times New Roman" w:hAnsi="Times New Roman" w:cs="Times New Roman"/>
                <w:sz w:val="24"/>
                <w:szCs w:val="24"/>
              </w:rPr>
            </w:pPr>
            <w:r w:rsidRPr="00B30EBD">
              <w:rPr>
                <w:rFonts w:ascii="Times New Roman" w:hAnsi="Times New Roman" w:cs="Times New Roman"/>
                <w:sz w:val="24"/>
                <w:szCs w:val="24"/>
              </w:rPr>
              <w:t>13.</w:t>
            </w:r>
          </w:p>
        </w:tc>
        <w:tc>
          <w:tcPr>
            <w:tcW w:w="2945" w:type="dxa"/>
          </w:tcPr>
          <w:p w:rsidR="00A44967" w:rsidRPr="00B30EBD" w:rsidRDefault="00A44967" w:rsidP="00331E25">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Валюта запроса котировок</w:t>
            </w:r>
          </w:p>
        </w:tc>
        <w:tc>
          <w:tcPr>
            <w:tcW w:w="6236" w:type="dxa"/>
          </w:tcPr>
          <w:p w:rsidR="00A44967" w:rsidRPr="00B30EBD" w:rsidRDefault="00A44967" w:rsidP="00331E25">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napToGrid w:val="0"/>
                <w:sz w:val="24"/>
                <w:szCs w:val="24"/>
              </w:rPr>
              <w:t>Российский рубль</w:t>
            </w:r>
          </w:p>
        </w:tc>
      </w:tr>
      <w:tr w:rsidR="00A44967" w:rsidRPr="00B30EBD">
        <w:trPr>
          <w:trHeight w:val="1214"/>
        </w:trPr>
        <w:tc>
          <w:tcPr>
            <w:tcW w:w="672" w:type="dxa"/>
          </w:tcPr>
          <w:p w:rsidR="00A44967" w:rsidRPr="00B30EBD" w:rsidRDefault="00A44967" w:rsidP="00331E25">
            <w:pPr>
              <w:spacing w:after="0" w:line="240" w:lineRule="auto"/>
              <w:jc w:val="center"/>
              <w:rPr>
                <w:rFonts w:ascii="Times New Roman" w:hAnsi="Times New Roman" w:cs="Times New Roman"/>
                <w:sz w:val="24"/>
                <w:szCs w:val="24"/>
              </w:rPr>
            </w:pPr>
            <w:r w:rsidRPr="00B30EBD">
              <w:rPr>
                <w:rFonts w:ascii="Times New Roman" w:hAnsi="Times New Roman" w:cs="Times New Roman"/>
                <w:sz w:val="24"/>
                <w:szCs w:val="24"/>
              </w:rPr>
              <w:t>14.</w:t>
            </w:r>
          </w:p>
        </w:tc>
        <w:tc>
          <w:tcPr>
            <w:tcW w:w="2945" w:type="dxa"/>
          </w:tcPr>
          <w:p w:rsidR="00A44967" w:rsidRPr="00B30EBD" w:rsidRDefault="00A44967" w:rsidP="00331E25">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 xml:space="preserve">Размер и валюта обеспечения заявки на участие в запросе котировок </w:t>
            </w:r>
          </w:p>
        </w:tc>
        <w:tc>
          <w:tcPr>
            <w:tcW w:w="6236" w:type="dxa"/>
          </w:tcPr>
          <w:p w:rsidR="00A44967" w:rsidRPr="00B30EBD" w:rsidRDefault="00A44967" w:rsidP="00331E25">
            <w:pPr>
              <w:spacing w:after="0" w:line="240" w:lineRule="auto"/>
              <w:jc w:val="both"/>
              <w:rPr>
                <w:rFonts w:ascii="Times New Roman" w:hAnsi="Times New Roman" w:cs="Times New Roman"/>
                <w:snapToGrid w:val="0"/>
                <w:sz w:val="24"/>
                <w:szCs w:val="24"/>
              </w:rPr>
            </w:pPr>
            <w:r w:rsidRPr="00B30EBD">
              <w:rPr>
                <w:rFonts w:ascii="Times New Roman" w:hAnsi="Times New Roman" w:cs="Times New Roman"/>
                <w:snapToGrid w:val="0"/>
                <w:sz w:val="24"/>
                <w:szCs w:val="24"/>
              </w:rPr>
              <w:t xml:space="preserve">Не требуется </w:t>
            </w:r>
          </w:p>
          <w:p w:rsidR="00A44967" w:rsidRPr="00B30EBD" w:rsidRDefault="00A44967" w:rsidP="00331E25">
            <w:pPr>
              <w:spacing w:after="0" w:line="240" w:lineRule="auto"/>
              <w:jc w:val="both"/>
              <w:rPr>
                <w:rFonts w:ascii="Times New Roman" w:hAnsi="Times New Roman" w:cs="Times New Roman"/>
                <w:b/>
                <w:bCs/>
                <w:i/>
                <w:iCs/>
                <w:sz w:val="24"/>
                <w:szCs w:val="24"/>
                <w:shd w:val="clear" w:color="auto" w:fill="FDE9D9"/>
              </w:rPr>
            </w:pPr>
            <w:r w:rsidRPr="00B30EBD">
              <w:rPr>
                <w:rFonts w:ascii="Times New Roman" w:hAnsi="Times New Roman" w:cs="Times New Roman"/>
                <w:snapToGrid w:val="0"/>
                <w:sz w:val="24"/>
                <w:szCs w:val="24"/>
              </w:rPr>
              <w:t xml:space="preserve"> </w:t>
            </w:r>
          </w:p>
        </w:tc>
      </w:tr>
      <w:tr w:rsidR="00A44967" w:rsidRPr="00B30EBD">
        <w:trPr>
          <w:trHeight w:val="709"/>
        </w:trPr>
        <w:tc>
          <w:tcPr>
            <w:tcW w:w="672" w:type="dxa"/>
          </w:tcPr>
          <w:p w:rsidR="00A44967" w:rsidRPr="00B30EBD" w:rsidRDefault="00A44967" w:rsidP="00331E25">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t>15.</w:t>
            </w:r>
          </w:p>
        </w:tc>
        <w:tc>
          <w:tcPr>
            <w:tcW w:w="2945" w:type="dxa"/>
          </w:tcPr>
          <w:p w:rsidR="00A44967" w:rsidRPr="00B30EBD" w:rsidRDefault="00A44967" w:rsidP="00331E25">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Требования, предъявляемые к претендентам на участие в запросе котировок</w:t>
            </w:r>
          </w:p>
        </w:tc>
        <w:tc>
          <w:tcPr>
            <w:tcW w:w="6236" w:type="dxa"/>
          </w:tcPr>
          <w:p w:rsidR="00A44967" w:rsidRPr="00B30EBD" w:rsidRDefault="00A44967" w:rsidP="00331E25">
            <w:pPr>
              <w:tabs>
                <w:tab w:val="left" w:pos="779"/>
              </w:tabs>
              <w:spacing w:after="0" w:line="240" w:lineRule="auto"/>
              <w:ind w:right="113"/>
              <w:jc w:val="both"/>
              <w:rPr>
                <w:rFonts w:ascii="Times New Roman" w:hAnsi="Times New Roman" w:cs="Times New Roman"/>
                <w:sz w:val="24"/>
                <w:szCs w:val="24"/>
              </w:rPr>
            </w:pPr>
            <w:r w:rsidRPr="00B30EBD">
              <w:rPr>
                <w:rFonts w:ascii="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A44967" w:rsidRPr="00B30EBD">
        <w:trPr>
          <w:trHeight w:val="709"/>
        </w:trPr>
        <w:tc>
          <w:tcPr>
            <w:tcW w:w="672" w:type="dxa"/>
          </w:tcPr>
          <w:p w:rsidR="00A44967" w:rsidRPr="00B30EBD" w:rsidRDefault="00A44967" w:rsidP="00331E25">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lastRenderedPageBreak/>
              <w:t>16.</w:t>
            </w:r>
          </w:p>
        </w:tc>
        <w:tc>
          <w:tcPr>
            <w:tcW w:w="2945" w:type="dxa"/>
          </w:tcPr>
          <w:p w:rsidR="00A44967" w:rsidRPr="00B30EBD" w:rsidRDefault="00A44967" w:rsidP="00331E25">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Требования к продукции</w:t>
            </w:r>
          </w:p>
          <w:p w:rsidR="00A44967" w:rsidRPr="00B30EBD" w:rsidRDefault="00A44967" w:rsidP="00331E25">
            <w:pPr>
              <w:spacing w:after="0" w:line="240" w:lineRule="auto"/>
              <w:ind w:right="153"/>
              <w:rPr>
                <w:rFonts w:ascii="Times New Roman" w:hAnsi="Times New Roman" w:cs="Times New Roman"/>
                <w:sz w:val="24"/>
                <w:szCs w:val="24"/>
              </w:rPr>
            </w:pPr>
          </w:p>
        </w:tc>
        <w:tc>
          <w:tcPr>
            <w:tcW w:w="6236" w:type="dxa"/>
          </w:tcPr>
          <w:p w:rsidR="00A44967" w:rsidRPr="00B30EBD" w:rsidRDefault="00A44967" w:rsidP="00DA4FEC">
            <w:pPr>
              <w:tabs>
                <w:tab w:val="left" w:pos="495"/>
                <w:tab w:val="left" w:pos="5657"/>
              </w:tabs>
              <w:spacing w:after="0" w:line="240" w:lineRule="auto"/>
              <w:ind w:left="68" w:right="113"/>
              <w:jc w:val="both"/>
              <w:rPr>
                <w:rFonts w:ascii="Times New Roman" w:hAnsi="Times New Roman" w:cs="Times New Roman"/>
                <w:color w:val="000000"/>
                <w:sz w:val="24"/>
                <w:szCs w:val="24"/>
                <w:u w:val="single"/>
              </w:rPr>
            </w:pPr>
            <w:r w:rsidRPr="00B30EBD">
              <w:rPr>
                <w:rFonts w:ascii="Times New Roman" w:hAnsi="Times New Roman" w:cs="Times New Roman"/>
                <w:color w:val="000000"/>
                <w:sz w:val="24"/>
                <w:szCs w:val="24"/>
              </w:rPr>
              <w:t>Требования к поставляемой продукции, работам, услугам приводятся разделе 8 «Техническое задание» и проекте договора.</w:t>
            </w:r>
          </w:p>
        </w:tc>
      </w:tr>
      <w:tr w:rsidR="00A44967" w:rsidRPr="00B30EBD">
        <w:trPr>
          <w:trHeight w:val="464"/>
        </w:trPr>
        <w:tc>
          <w:tcPr>
            <w:tcW w:w="672" w:type="dxa"/>
          </w:tcPr>
          <w:p w:rsidR="00A44967" w:rsidRPr="00B30EBD" w:rsidRDefault="00A44967" w:rsidP="00331E25">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t>17.</w:t>
            </w:r>
          </w:p>
        </w:tc>
        <w:tc>
          <w:tcPr>
            <w:tcW w:w="2945" w:type="dxa"/>
          </w:tcPr>
          <w:p w:rsidR="00A44967" w:rsidRPr="00B30EBD" w:rsidRDefault="00A44967" w:rsidP="00331E25">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Документы, включаемые претендентом на участие в запросе котировок в состав заявки на участие в запросе котировок</w:t>
            </w:r>
          </w:p>
        </w:tc>
        <w:tc>
          <w:tcPr>
            <w:tcW w:w="6236" w:type="dxa"/>
          </w:tcPr>
          <w:p w:rsidR="00A44967" w:rsidRPr="00B30EBD" w:rsidRDefault="00A44967" w:rsidP="00331E25">
            <w:pPr>
              <w:widowControl w:val="0"/>
              <w:tabs>
                <w:tab w:val="left" w:pos="778"/>
              </w:tabs>
              <w:adjustRightInd w:val="0"/>
              <w:spacing w:after="0" w:line="240" w:lineRule="auto"/>
              <w:ind w:right="113"/>
              <w:jc w:val="both"/>
              <w:textAlignment w:val="baseline"/>
              <w:rPr>
                <w:rFonts w:ascii="Times New Roman" w:hAnsi="Times New Roman" w:cs="Times New Roman"/>
                <w:sz w:val="24"/>
                <w:szCs w:val="24"/>
              </w:rPr>
            </w:pPr>
            <w:r w:rsidRPr="00B30EBD">
              <w:rPr>
                <w:rFonts w:ascii="Times New Roman" w:hAnsi="Times New Roman" w:cs="Times New Roman"/>
                <w:sz w:val="24"/>
                <w:szCs w:val="24"/>
              </w:rPr>
              <w:t>Документы, указанные в подразделе 3.3 настоящей документации, в Разделе 8 «Техническое задание», а так же:</w:t>
            </w:r>
          </w:p>
          <w:p w:rsidR="00A44967" w:rsidRPr="00B30EBD" w:rsidRDefault="00A44967" w:rsidP="00583B6B">
            <w:pPr>
              <w:numPr>
                <w:ilvl w:val="2"/>
                <w:numId w:val="24"/>
              </w:numPr>
              <w:tabs>
                <w:tab w:val="num" w:pos="720"/>
              </w:tabs>
              <w:spacing w:after="0" w:line="240" w:lineRule="auto"/>
              <w:ind w:left="720"/>
              <w:jc w:val="both"/>
              <w:rPr>
                <w:rFonts w:ascii="Times New Roman" w:hAnsi="Times New Roman" w:cs="Times New Roman"/>
                <w:color w:val="000000"/>
                <w:sz w:val="24"/>
                <w:szCs w:val="24"/>
              </w:rPr>
            </w:pPr>
            <w:r w:rsidRPr="00B30EBD">
              <w:rPr>
                <w:rFonts w:ascii="Times New Roman" w:hAnsi="Times New Roman" w:cs="Times New Roman"/>
                <w:color w:val="000000"/>
                <w:sz w:val="24"/>
                <w:szCs w:val="24"/>
              </w:rPr>
              <w:t xml:space="preserve">сертификат качества; </w:t>
            </w:r>
          </w:p>
          <w:p w:rsidR="00A44967" w:rsidRPr="00B30EBD" w:rsidRDefault="00A44967" w:rsidP="00583B6B">
            <w:pPr>
              <w:numPr>
                <w:ilvl w:val="2"/>
                <w:numId w:val="24"/>
              </w:numPr>
              <w:tabs>
                <w:tab w:val="num" w:pos="720"/>
              </w:tabs>
              <w:spacing w:after="0" w:line="240" w:lineRule="auto"/>
              <w:ind w:left="720"/>
              <w:jc w:val="both"/>
              <w:rPr>
                <w:rFonts w:ascii="Times New Roman" w:hAnsi="Times New Roman" w:cs="Times New Roman"/>
                <w:sz w:val="24"/>
                <w:szCs w:val="24"/>
              </w:rPr>
            </w:pPr>
            <w:r w:rsidRPr="00B30EBD">
              <w:rPr>
                <w:rFonts w:ascii="Times New Roman" w:hAnsi="Times New Roman" w:cs="Times New Roman"/>
                <w:sz w:val="24"/>
                <w:szCs w:val="24"/>
              </w:rPr>
              <w:t>паспорт</w:t>
            </w:r>
          </w:p>
          <w:p w:rsidR="00A44967" w:rsidRPr="00B30EBD" w:rsidRDefault="00A44967" w:rsidP="00583B6B">
            <w:pPr>
              <w:numPr>
                <w:ilvl w:val="2"/>
                <w:numId w:val="24"/>
              </w:numPr>
              <w:tabs>
                <w:tab w:val="num" w:pos="720"/>
              </w:tabs>
              <w:spacing w:after="0" w:line="240" w:lineRule="auto"/>
              <w:ind w:left="720"/>
              <w:jc w:val="both"/>
              <w:rPr>
                <w:rFonts w:ascii="Times New Roman" w:hAnsi="Times New Roman" w:cs="Times New Roman"/>
                <w:color w:val="0000FF"/>
                <w:sz w:val="24"/>
                <w:szCs w:val="24"/>
              </w:rPr>
            </w:pPr>
            <w:r w:rsidRPr="00B30EBD">
              <w:rPr>
                <w:rFonts w:ascii="Times New Roman" w:hAnsi="Times New Roman" w:cs="Times New Roman"/>
                <w:color w:val="000000"/>
                <w:sz w:val="24"/>
                <w:szCs w:val="24"/>
              </w:rPr>
              <w:t>инструкция завода изготовителя по монтажу.</w:t>
            </w:r>
          </w:p>
          <w:p w:rsidR="00A44967" w:rsidRPr="00B30EBD" w:rsidRDefault="00A44967" w:rsidP="00331E25">
            <w:pPr>
              <w:widowControl w:val="0"/>
              <w:tabs>
                <w:tab w:val="left" w:pos="648"/>
              </w:tabs>
              <w:adjustRightInd w:val="0"/>
              <w:spacing w:after="0" w:line="240" w:lineRule="auto"/>
              <w:ind w:right="113"/>
              <w:jc w:val="both"/>
              <w:textAlignment w:val="baseline"/>
              <w:rPr>
                <w:rFonts w:ascii="Times New Roman" w:hAnsi="Times New Roman" w:cs="Times New Roman"/>
                <w:sz w:val="24"/>
                <w:szCs w:val="24"/>
              </w:rPr>
            </w:pPr>
            <w:r w:rsidRPr="00B30EBD">
              <w:rPr>
                <w:rFonts w:ascii="Times New Roman" w:hAnsi="Times New Roman" w:cs="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A44967" w:rsidRPr="00B30EBD" w:rsidRDefault="00A44967" w:rsidP="00331E25">
            <w:pPr>
              <w:widowControl w:val="0"/>
              <w:tabs>
                <w:tab w:val="left" w:pos="648"/>
              </w:tabs>
              <w:adjustRightInd w:val="0"/>
              <w:spacing w:after="0" w:line="240" w:lineRule="auto"/>
              <w:ind w:right="113"/>
              <w:jc w:val="both"/>
              <w:textAlignment w:val="baseline"/>
              <w:rPr>
                <w:rFonts w:ascii="Times New Roman" w:hAnsi="Times New Roman" w:cs="Times New Roman"/>
                <w:sz w:val="24"/>
                <w:szCs w:val="24"/>
              </w:rPr>
            </w:pPr>
            <w:r w:rsidRPr="00B30EBD">
              <w:rPr>
                <w:rFonts w:ascii="Times New Roman" w:hAnsi="Times New Roman" w:cs="Times New Roman"/>
                <w:sz w:val="24"/>
                <w:szCs w:val="24"/>
              </w:rPr>
              <w:t>Все указанные документы прилагаются претендентом к заявке.</w:t>
            </w:r>
          </w:p>
        </w:tc>
      </w:tr>
      <w:tr w:rsidR="00A44967" w:rsidRPr="00B30EBD">
        <w:trPr>
          <w:trHeight w:val="979"/>
        </w:trPr>
        <w:tc>
          <w:tcPr>
            <w:tcW w:w="672" w:type="dxa"/>
          </w:tcPr>
          <w:p w:rsidR="00A44967" w:rsidRPr="00B30EBD" w:rsidRDefault="00A44967" w:rsidP="00331E25">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t>18.</w:t>
            </w:r>
          </w:p>
        </w:tc>
        <w:tc>
          <w:tcPr>
            <w:tcW w:w="2945" w:type="dxa"/>
          </w:tcPr>
          <w:p w:rsidR="00A44967" w:rsidRPr="00B30EBD" w:rsidRDefault="00A44967" w:rsidP="00331E25">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A44967" w:rsidRPr="00B30EBD" w:rsidRDefault="00A44967" w:rsidP="00331E25">
            <w:pPr>
              <w:spacing w:after="0" w:line="240" w:lineRule="auto"/>
              <w:jc w:val="both"/>
              <w:rPr>
                <w:rFonts w:ascii="Times New Roman" w:hAnsi="Times New Roman" w:cs="Times New Roman"/>
                <w:sz w:val="24"/>
                <w:szCs w:val="24"/>
              </w:rPr>
            </w:pPr>
            <w:r w:rsidRPr="00B30EBD">
              <w:rPr>
                <w:rFonts w:ascii="Times New Roman" w:hAnsi="Times New Roman" w:cs="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A44967" w:rsidRPr="00B30EBD" w:rsidRDefault="00A44967" w:rsidP="00583B6B">
            <w:pPr>
              <w:numPr>
                <w:ilvl w:val="0"/>
                <w:numId w:val="13"/>
              </w:numPr>
              <w:spacing w:after="0" w:line="240" w:lineRule="auto"/>
              <w:jc w:val="both"/>
              <w:rPr>
                <w:rFonts w:ascii="Times New Roman" w:hAnsi="Times New Roman" w:cs="Times New Roman"/>
                <w:sz w:val="24"/>
                <w:szCs w:val="24"/>
              </w:rPr>
            </w:pPr>
            <w:r w:rsidRPr="00B30EBD">
              <w:rPr>
                <w:rFonts w:ascii="Times New Roman" w:hAnsi="Times New Roman" w:cs="Times New Roman"/>
                <w:sz w:val="24"/>
                <w:szCs w:val="24"/>
              </w:rPr>
              <w:t xml:space="preserve">Анкета претендента на участие в запросе котировок; </w:t>
            </w:r>
          </w:p>
          <w:p w:rsidR="00A44967" w:rsidRPr="00B30EBD" w:rsidRDefault="00A44967" w:rsidP="00583B6B">
            <w:pPr>
              <w:numPr>
                <w:ilvl w:val="0"/>
                <w:numId w:val="13"/>
              </w:numPr>
              <w:spacing w:after="0" w:line="240" w:lineRule="auto"/>
              <w:jc w:val="both"/>
              <w:rPr>
                <w:rFonts w:ascii="Times New Roman" w:hAnsi="Times New Roman" w:cs="Times New Roman"/>
                <w:sz w:val="24"/>
                <w:szCs w:val="24"/>
              </w:rPr>
            </w:pPr>
            <w:r w:rsidRPr="00B30EBD">
              <w:rPr>
                <w:rFonts w:ascii="Times New Roman" w:hAnsi="Times New Roman" w:cs="Times New Roman"/>
                <w:sz w:val="24"/>
                <w:szCs w:val="24"/>
              </w:rPr>
              <w:t>Технико-коммерческое предложение;</w:t>
            </w:r>
          </w:p>
          <w:p w:rsidR="00A44967" w:rsidRPr="00B30EBD" w:rsidRDefault="00A44967" w:rsidP="00583B6B">
            <w:pPr>
              <w:numPr>
                <w:ilvl w:val="0"/>
                <w:numId w:val="13"/>
              </w:numPr>
              <w:spacing w:after="0" w:line="240" w:lineRule="auto"/>
              <w:jc w:val="both"/>
              <w:rPr>
                <w:rFonts w:ascii="Times New Roman" w:hAnsi="Times New Roman" w:cs="Times New Roman"/>
                <w:i/>
                <w:iCs/>
                <w:sz w:val="24"/>
                <w:szCs w:val="24"/>
              </w:rPr>
            </w:pPr>
            <w:r w:rsidRPr="00B30EBD">
              <w:rPr>
                <w:rFonts w:ascii="Times New Roman" w:hAnsi="Times New Roman" w:cs="Times New Roman"/>
                <w:sz w:val="24"/>
                <w:szCs w:val="24"/>
              </w:rPr>
              <w:t xml:space="preserve">Документы, указанные в пункте 17 раздела 4 «Информационная карта запроса котировок» </w:t>
            </w:r>
          </w:p>
          <w:p w:rsidR="00A44967" w:rsidRPr="00B30EBD" w:rsidRDefault="00A44967" w:rsidP="00331E25">
            <w:pPr>
              <w:pStyle w:val="Times12"/>
              <w:tabs>
                <w:tab w:val="left" w:pos="353"/>
                <w:tab w:val="left" w:pos="1192"/>
              </w:tabs>
              <w:ind w:right="113" w:firstLine="0"/>
              <w:rPr>
                <w:rFonts w:ascii="Times New Roman" w:hAnsi="Times New Roman"/>
                <w:i/>
                <w:iCs/>
              </w:rPr>
            </w:pPr>
          </w:p>
          <w:p w:rsidR="00A44967" w:rsidRPr="00B30EBD" w:rsidRDefault="00A44967" w:rsidP="00331E25">
            <w:pPr>
              <w:pStyle w:val="Times12"/>
              <w:tabs>
                <w:tab w:val="left" w:pos="353"/>
                <w:tab w:val="left" w:pos="1192"/>
              </w:tabs>
              <w:ind w:right="113" w:firstLine="0"/>
              <w:rPr>
                <w:rFonts w:ascii="Times New Roman" w:hAnsi="Times New Roman"/>
              </w:rPr>
            </w:pPr>
            <w:r w:rsidRPr="00B30EBD">
              <w:rPr>
                <w:rFonts w:ascii="Times New Roman" w:hAnsi="Times New Roman"/>
              </w:rPr>
              <w:t>В случае если в разделе 5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A44967" w:rsidRPr="00B30EBD" w:rsidRDefault="00A44967" w:rsidP="00331E25">
            <w:pPr>
              <w:pStyle w:val="rvps51"/>
              <w:spacing w:before="0"/>
              <w:rPr>
                <w:rFonts w:ascii="Times New Roman" w:hAnsi="Times New Roman"/>
              </w:rPr>
            </w:pPr>
            <w:r w:rsidRPr="00B30EBD">
              <w:rPr>
                <w:rFonts w:ascii="Times New Roman" w:hAnsi="Times New Roman"/>
              </w:rPr>
              <w:t>Подача заявок в форме электронных документов не предусмотрена.</w:t>
            </w:r>
          </w:p>
        </w:tc>
      </w:tr>
      <w:tr w:rsidR="00A44967" w:rsidRPr="00B30EBD">
        <w:trPr>
          <w:trHeight w:val="397"/>
        </w:trPr>
        <w:tc>
          <w:tcPr>
            <w:tcW w:w="672" w:type="dxa"/>
          </w:tcPr>
          <w:p w:rsidR="00A44967" w:rsidRPr="00B30EBD" w:rsidRDefault="00A44967" w:rsidP="00207585">
            <w:pPr>
              <w:spacing w:after="120"/>
              <w:ind w:left="-15"/>
              <w:jc w:val="center"/>
              <w:rPr>
                <w:rFonts w:ascii="Times New Roman" w:hAnsi="Times New Roman" w:cs="Times New Roman"/>
                <w:sz w:val="24"/>
                <w:szCs w:val="24"/>
              </w:rPr>
            </w:pPr>
            <w:r w:rsidRPr="00B30EBD">
              <w:rPr>
                <w:rFonts w:ascii="Times New Roman" w:hAnsi="Times New Roman" w:cs="Times New Roman"/>
                <w:sz w:val="24"/>
                <w:szCs w:val="24"/>
              </w:rPr>
              <w:t>19.</w:t>
            </w:r>
          </w:p>
        </w:tc>
        <w:tc>
          <w:tcPr>
            <w:tcW w:w="2945" w:type="dxa"/>
          </w:tcPr>
          <w:p w:rsidR="00A44967" w:rsidRPr="00B30EBD" w:rsidRDefault="00A44967" w:rsidP="00207585">
            <w:pPr>
              <w:spacing w:after="120"/>
              <w:ind w:right="153"/>
              <w:rPr>
                <w:rFonts w:ascii="Times New Roman" w:hAnsi="Times New Roman" w:cs="Times New Roman"/>
                <w:spacing w:val="-6"/>
                <w:sz w:val="24"/>
                <w:szCs w:val="24"/>
              </w:rPr>
            </w:pPr>
            <w:r w:rsidRPr="00B30EBD">
              <w:rPr>
                <w:rFonts w:ascii="Times New Roman" w:hAnsi="Times New Roman" w:cs="Times New Roman"/>
                <w:sz w:val="24"/>
                <w:szCs w:val="24"/>
              </w:rPr>
              <w:t xml:space="preserve">Привлечение субподрядчиков, соисполнителей. </w:t>
            </w:r>
          </w:p>
        </w:tc>
        <w:tc>
          <w:tcPr>
            <w:tcW w:w="6236" w:type="dxa"/>
          </w:tcPr>
          <w:p w:rsidR="00A44967" w:rsidRPr="00B30EBD" w:rsidRDefault="00A44967" w:rsidP="0018421D">
            <w:pPr>
              <w:pStyle w:val="Times12"/>
              <w:ind w:right="113" w:firstLine="0"/>
              <w:rPr>
                <w:rFonts w:ascii="Times New Roman" w:hAnsi="Times New Roman"/>
                <w:spacing w:val="-6"/>
              </w:rPr>
            </w:pPr>
            <w:r w:rsidRPr="00B30EBD">
              <w:rPr>
                <w:rFonts w:ascii="Times New Roman" w:hAnsi="Times New Roman"/>
                <w:sz w:val="22"/>
                <w:szCs w:val="22"/>
              </w:rPr>
              <w:t>Не допускается</w:t>
            </w:r>
            <w:r w:rsidRPr="00B30EBD">
              <w:rPr>
                <w:rFonts w:ascii="Times New Roman" w:hAnsi="Times New Roman"/>
              </w:rPr>
              <w:t xml:space="preserve"> </w:t>
            </w:r>
          </w:p>
        </w:tc>
      </w:tr>
      <w:tr w:rsidR="00A44967" w:rsidRPr="00B30EBD">
        <w:trPr>
          <w:trHeight w:val="380"/>
        </w:trPr>
        <w:tc>
          <w:tcPr>
            <w:tcW w:w="672" w:type="dxa"/>
          </w:tcPr>
          <w:p w:rsidR="00A44967" w:rsidRPr="00B30EBD" w:rsidRDefault="00A44967" w:rsidP="00207585">
            <w:pPr>
              <w:spacing w:after="120"/>
              <w:ind w:left="-15"/>
              <w:jc w:val="center"/>
              <w:rPr>
                <w:rFonts w:ascii="Times New Roman" w:hAnsi="Times New Roman" w:cs="Times New Roman"/>
                <w:sz w:val="24"/>
                <w:szCs w:val="24"/>
              </w:rPr>
            </w:pPr>
            <w:r w:rsidRPr="00B30EBD">
              <w:rPr>
                <w:rFonts w:ascii="Times New Roman" w:hAnsi="Times New Roman" w:cs="Times New Roman"/>
                <w:sz w:val="24"/>
                <w:szCs w:val="24"/>
              </w:rPr>
              <w:t>20.</w:t>
            </w:r>
          </w:p>
        </w:tc>
        <w:tc>
          <w:tcPr>
            <w:tcW w:w="2945" w:type="dxa"/>
          </w:tcPr>
          <w:p w:rsidR="00A44967" w:rsidRPr="00B30EBD" w:rsidRDefault="00A44967" w:rsidP="00207585">
            <w:pPr>
              <w:spacing w:after="120"/>
              <w:ind w:right="153"/>
              <w:rPr>
                <w:rFonts w:ascii="Times New Roman" w:hAnsi="Times New Roman" w:cs="Times New Roman"/>
                <w:spacing w:val="-6"/>
                <w:sz w:val="24"/>
                <w:szCs w:val="24"/>
              </w:rPr>
            </w:pPr>
            <w:r w:rsidRPr="00B30EBD">
              <w:rPr>
                <w:rFonts w:ascii="Times New Roman" w:hAnsi="Times New Roman" w:cs="Times New Roman"/>
                <w:sz w:val="24"/>
                <w:szCs w:val="24"/>
              </w:rPr>
              <w:t>Сведения о предоставлении преференций</w:t>
            </w:r>
          </w:p>
        </w:tc>
        <w:tc>
          <w:tcPr>
            <w:tcW w:w="6236" w:type="dxa"/>
          </w:tcPr>
          <w:p w:rsidR="00A44967" w:rsidRPr="00B30EBD" w:rsidRDefault="00A44967" w:rsidP="001E6EBE">
            <w:pPr>
              <w:pStyle w:val="Times12"/>
              <w:ind w:left="45" w:right="113" w:firstLine="0"/>
              <w:jc w:val="left"/>
              <w:rPr>
                <w:rFonts w:ascii="Times New Roman" w:hAnsi="Times New Roman"/>
              </w:rPr>
            </w:pPr>
            <w:r w:rsidRPr="00B30EBD">
              <w:rPr>
                <w:rFonts w:ascii="Times New Roman" w:hAnsi="Times New Roman"/>
              </w:rPr>
              <w:t>Не предоставляются</w:t>
            </w:r>
          </w:p>
        </w:tc>
      </w:tr>
      <w:tr w:rsidR="00A44967" w:rsidRPr="00B30EBD">
        <w:trPr>
          <w:trHeight w:val="232"/>
        </w:trPr>
        <w:tc>
          <w:tcPr>
            <w:tcW w:w="672" w:type="dxa"/>
          </w:tcPr>
          <w:p w:rsidR="00A44967" w:rsidRPr="00B30EBD" w:rsidRDefault="00A44967" w:rsidP="00E10149">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t>21.</w:t>
            </w:r>
          </w:p>
        </w:tc>
        <w:tc>
          <w:tcPr>
            <w:tcW w:w="2945" w:type="dxa"/>
          </w:tcPr>
          <w:p w:rsidR="00A44967" w:rsidRPr="00B30EBD" w:rsidRDefault="00A44967" w:rsidP="00E10149">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Дата, время, место подачи заявок и прочие условия</w:t>
            </w:r>
          </w:p>
        </w:tc>
        <w:tc>
          <w:tcPr>
            <w:tcW w:w="6236" w:type="dxa"/>
          </w:tcPr>
          <w:p w:rsidR="00A44967" w:rsidRPr="00B30EBD" w:rsidRDefault="00A44967" w:rsidP="00E10149">
            <w:pPr>
              <w:pStyle w:val="Times12"/>
              <w:ind w:left="45" w:right="113" w:firstLine="0"/>
              <w:rPr>
                <w:rFonts w:ascii="Times New Roman" w:hAnsi="Times New Roman"/>
              </w:rPr>
            </w:pPr>
            <w:r w:rsidRPr="00B30EBD">
              <w:rPr>
                <w:rFonts w:ascii="Times New Roman" w:hAnsi="Times New Roman"/>
              </w:rPr>
              <w:t>Начало подачи заявок в письменной форме:</w:t>
            </w:r>
          </w:p>
          <w:p w:rsidR="00A44967" w:rsidRPr="00B30EBD" w:rsidRDefault="00A44967" w:rsidP="00E10149">
            <w:pPr>
              <w:pStyle w:val="Times12"/>
              <w:ind w:right="113" w:firstLine="0"/>
              <w:rPr>
                <w:rFonts w:ascii="Times New Roman" w:hAnsi="Times New Roman"/>
              </w:rPr>
            </w:pPr>
            <w:r w:rsidRPr="00B30EBD">
              <w:rPr>
                <w:rFonts w:ascii="Times New Roman" w:hAnsi="Times New Roman"/>
              </w:rPr>
              <w:t>«</w:t>
            </w:r>
            <w:r w:rsidR="00B30EBD">
              <w:rPr>
                <w:rFonts w:ascii="Times New Roman" w:hAnsi="Times New Roman"/>
              </w:rPr>
              <w:t>11</w:t>
            </w:r>
            <w:r w:rsidRPr="00B30EBD">
              <w:rPr>
                <w:rFonts w:ascii="Times New Roman" w:hAnsi="Times New Roman"/>
              </w:rPr>
              <w:t xml:space="preserve">» марта 2013г. </w:t>
            </w:r>
          </w:p>
          <w:p w:rsidR="00A44967" w:rsidRPr="00B30EBD" w:rsidRDefault="00A44967" w:rsidP="00E10149">
            <w:pPr>
              <w:pStyle w:val="Times12"/>
              <w:ind w:left="45" w:right="113" w:firstLine="0"/>
              <w:rPr>
                <w:rFonts w:ascii="Times New Roman" w:hAnsi="Times New Roman"/>
              </w:rPr>
            </w:pPr>
            <w:r w:rsidRPr="00B30EBD">
              <w:rPr>
                <w:rFonts w:ascii="Times New Roman" w:hAnsi="Times New Roman"/>
              </w:rPr>
              <w:t>Окончание подачи заявок:</w:t>
            </w:r>
          </w:p>
          <w:p w:rsidR="00A44967" w:rsidRPr="00B30EBD" w:rsidRDefault="00A44967" w:rsidP="00E10149">
            <w:pPr>
              <w:pStyle w:val="Times12"/>
              <w:ind w:left="45" w:right="113" w:firstLine="0"/>
              <w:rPr>
                <w:rFonts w:ascii="Times New Roman" w:hAnsi="Times New Roman"/>
              </w:rPr>
            </w:pPr>
            <w:r w:rsidRPr="00B30EBD">
              <w:rPr>
                <w:rFonts w:ascii="Times New Roman" w:hAnsi="Times New Roman"/>
              </w:rPr>
              <w:t>«</w:t>
            </w:r>
            <w:r w:rsidR="00B30EBD">
              <w:rPr>
                <w:rFonts w:ascii="Times New Roman" w:hAnsi="Times New Roman"/>
              </w:rPr>
              <w:t>18</w:t>
            </w:r>
            <w:r w:rsidRPr="00B30EBD">
              <w:rPr>
                <w:rFonts w:ascii="Times New Roman" w:hAnsi="Times New Roman"/>
              </w:rPr>
              <w:t>» марта 2013 г.  17:00 (время московское)</w:t>
            </w:r>
          </w:p>
          <w:p w:rsidR="00A44967" w:rsidRPr="00B30EBD" w:rsidRDefault="00A44967" w:rsidP="00E10149">
            <w:pPr>
              <w:pStyle w:val="Times12"/>
              <w:ind w:left="45" w:right="113" w:firstLine="0"/>
              <w:rPr>
                <w:rFonts w:ascii="Times New Roman" w:hAnsi="Times New Roman"/>
              </w:rPr>
            </w:pPr>
            <w:r w:rsidRPr="00B30EBD">
              <w:rPr>
                <w:rFonts w:ascii="Times New Roman" w:hAnsi="Times New Roman"/>
              </w:rPr>
              <w:t>По адресу:188800, Ленинградская область, г. Выборг, ул. Сухова, 2, кабинет № 3.</w:t>
            </w:r>
          </w:p>
          <w:p w:rsidR="00A44967" w:rsidRPr="00B30EBD" w:rsidRDefault="00A44967" w:rsidP="00E10149">
            <w:pPr>
              <w:pStyle w:val="Times12"/>
              <w:ind w:left="45" w:right="113" w:firstLine="0"/>
              <w:rPr>
                <w:rFonts w:ascii="Times New Roman" w:hAnsi="Times New Roman"/>
              </w:rPr>
            </w:pPr>
            <w:r w:rsidRPr="00B30EBD">
              <w:rPr>
                <w:rFonts w:ascii="Times New Roman" w:hAnsi="Times New Roman"/>
                <w:b/>
                <w:bCs/>
              </w:rPr>
              <w:t>Подача заявок в форме электронных документов не предусмотрена</w:t>
            </w:r>
            <w:r w:rsidRPr="00B30EBD">
              <w:rPr>
                <w:rFonts w:ascii="Times New Roman" w:hAnsi="Times New Roman"/>
              </w:rPr>
              <w:t>.</w:t>
            </w:r>
          </w:p>
        </w:tc>
      </w:tr>
      <w:tr w:rsidR="00A44967" w:rsidRPr="00B30EBD">
        <w:trPr>
          <w:trHeight w:val="232"/>
        </w:trPr>
        <w:tc>
          <w:tcPr>
            <w:tcW w:w="672" w:type="dxa"/>
          </w:tcPr>
          <w:p w:rsidR="00A44967" w:rsidRPr="00B30EBD" w:rsidRDefault="00A44967" w:rsidP="00E10149">
            <w:pPr>
              <w:spacing w:after="0" w:line="240" w:lineRule="auto"/>
              <w:ind w:left="-15"/>
              <w:jc w:val="center"/>
              <w:rPr>
                <w:rFonts w:ascii="Times New Roman" w:hAnsi="Times New Roman" w:cs="Times New Roman"/>
                <w:sz w:val="24"/>
                <w:szCs w:val="24"/>
                <w:lang w:val="en-US"/>
              </w:rPr>
            </w:pPr>
            <w:r w:rsidRPr="00B30EBD">
              <w:rPr>
                <w:rFonts w:ascii="Times New Roman" w:hAnsi="Times New Roman" w:cs="Times New Roman"/>
                <w:sz w:val="24"/>
                <w:szCs w:val="24"/>
              </w:rPr>
              <w:t>22.</w:t>
            </w:r>
          </w:p>
        </w:tc>
        <w:tc>
          <w:tcPr>
            <w:tcW w:w="2945" w:type="dxa"/>
          </w:tcPr>
          <w:p w:rsidR="00A44967" w:rsidRPr="00B30EBD" w:rsidRDefault="00A44967" w:rsidP="00E10149">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 xml:space="preserve">Место, дата </w:t>
            </w:r>
            <w:r w:rsidRPr="00B30EBD">
              <w:rPr>
                <w:rFonts w:ascii="Times New Roman" w:hAnsi="Times New Roman" w:cs="Times New Roman"/>
                <w:sz w:val="24"/>
                <w:szCs w:val="24"/>
              </w:rPr>
              <w:lastRenderedPageBreak/>
              <w:t xml:space="preserve">рассмотрения, сопоставления и оценки заявок </w:t>
            </w:r>
          </w:p>
        </w:tc>
        <w:tc>
          <w:tcPr>
            <w:tcW w:w="6236" w:type="dxa"/>
          </w:tcPr>
          <w:p w:rsidR="00A44967" w:rsidRPr="00B30EBD" w:rsidRDefault="00A44967" w:rsidP="00E10149">
            <w:pPr>
              <w:pStyle w:val="Times12"/>
              <w:ind w:left="45" w:right="113" w:firstLine="0"/>
              <w:rPr>
                <w:rFonts w:ascii="Times New Roman" w:hAnsi="Times New Roman"/>
              </w:rPr>
            </w:pPr>
            <w:r w:rsidRPr="00B30EBD">
              <w:rPr>
                <w:rFonts w:ascii="Times New Roman" w:hAnsi="Times New Roman"/>
              </w:rPr>
              <w:lastRenderedPageBreak/>
              <w:t>Вскрытие конвертов с заявками «</w:t>
            </w:r>
            <w:r w:rsidR="00B30EBD">
              <w:rPr>
                <w:rFonts w:ascii="Times New Roman" w:hAnsi="Times New Roman"/>
              </w:rPr>
              <w:t>18</w:t>
            </w:r>
            <w:r w:rsidRPr="00B30EBD">
              <w:rPr>
                <w:rFonts w:ascii="Times New Roman" w:hAnsi="Times New Roman"/>
              </w:rPr>
              <w:t xml:space="preserve">» марта 2013г – 17-00 </w:t>
            </w:r>
            <w:r w:rsidRPr="00B30EBD">
              <w:rPr>
                <w:rFonts w:ascii="Times New Roman" w:hAnsi="Times New Roman"/>
              </w:rPr>
              <w:lastRenderedPageBreak/>
              <w:t>часов.</w:t>
            </w:r>
          </w:p>
          <w:p w:rsidR="00A44967" w:rsidRPr="00B30EBD" w:rsidRDefault="00A44967" w:rsidP="00B30EBD">
            <w:pPr>
              <w:pStyle w:val="Times12"/>
              <w:ind w:left="45" w:right="113" w:firstLine="0"/>
              <w:rPr>
                <w:rFonts w:ascii="Times New Roman" w:hAnsi="Times New Roman"/>
              </w:rPr>
            </w:pPr>
            <w:r w:rsidRPr="00B30EBD">
              <w:rPr>
                <w:rFonts w:ascii="Times New Roman" w:hAnsi="Times New Roman"/>
              </w:rPr>
              <w:t>Рассмотрение, оценка и сопоставление заявок не позднее: «</w:t>
            </w:r>
            <w:r w:rsidR="00B30EBD">
              <w:rPr>
                <w:rFonts w:ascii="Times New Roman" w:hAnsi="Times New Roman"/>
              </w:rPr>
              <w:t>20</w:t>
            </w:r>
            <w:r w:rsidRPr="00B30EBD">
              <w:rPr>
                <w:rFonts w:ascii="Times New Roman" w:hAnsi="Times New Roman"/>
              </w:rPr>
              <w:t>» марта 2013 года</w:t>
            </w:r>
          </w:p>
        </w:tc>
      </w:tr>
      <w:tr w:rsidR="00A44967" w:rsidRPr="00B30EBD">
        <w:trPr>
          <w:trHeight w:val="194"/>
        </w:trPr>
        <w:tc>
          <w:tcPr>
            <w:tcW w:w="672" w:type="dxa"/>
          </w:tcPr>
          <w:p w:rsidR="00A44967" w:rsidRPr="00B30EBD" w:rsidRDefault="00A44967" w:rsidP="00E10149">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lastRenderedPageBreak/>
              <w:t>23.</w:t>
            </w:r>
          </w:p>
        </w:tc>
        <w:tc>
          <w:tcPr>
            <w:tcW w:w="2945" w:type="dxa"/>
          </w:tcPr>
          <w:p w:rsidR="00A44967" w:rsidRPr="00B30EBD" w:rsidRDefault="00A44967" w:rsidP="00E10149">
            <w:pPr>
              <w:spacing w:after="0" w:line="240" w:lineRule="auto"/>
              <w:ind w:right="153"/>
              <w:rPr>
                <w:rFonts w:ascii="Times New Roman" w:hAnsi="Times New Roman" w:cs="Times New Roman"/>
                <w:spacing w:val="-6"/>
                <w:sz w:val="24"/>
                <w:szCs w:val="24"/>
              </w:rPr>
            </w:pPr>
            <w:r w:rsidRPr="00B30EBD">
              <w:rPr>
                <w:rFonts w:ascii="Times New Roman" w:hAnsi="Times New Roman" w:cs="Times New Roman"/>
                <w:sz w:val="24"/>
                <w:szCs w:val="24"/>
              </w:rPr>
              <w:t>Дата</w:t>
            </w:r>
            <w:r w:rsidRPr="00B30EBD">
              <w:rPr>
                <w:rFonts w:ascii="Times New Roman" w:hAnsi="Times New Roman" w:cs="Times New Roman"/>
                <w:spacing w:val="-6"/>
                <w:sz w:val="24"/>
                <w:szCs w:val="24"/>
              </w:rPr>
              <w:t xml:space="preserve"> подписания договора участником, обязанным заключить договор</w:t>
            </w:r>
          </w:p>
        </w:tc>
        <w:tc>
          <w:tcPr>
            <w:tcW w:w="6236" w:type="dxa"/>
          </w:tcPr>
          <w:p w:rsidR="00A44967" w:rsidRPr="00B30EBD" w:rsidRDefault="00A44967" w:rsidP="00E10149">
            <w:pPr>
              <w:spacing w:after="0" w:line="240" w:lineRule="auto"/>
              <w:ind w:right="113"/>
              <w:jc w:val="both"/>
              <w:rPr>
                <w:rFonts w:ascii="Times New Roman" w:hAnsi="Times New Roman" w:cs="Times New Roman"/>
                <w:spacing w:val="-6"/>
                <w:sz w:val="24"/>
                <w:szCs w:val="24"/>
              </w:rPr>
            </w:pPr>
            <w:r w:rsidRPr="00B30EBD">
              <w:rPr>
                <w:rFonts w:ascii="Times New Roman" w:hAnsi="Times New Roman" w:cs="Times New Roman"/>
                <w:sz w:val="24"/>
                <w:szCs w:val="24"/>
              </w:rPr>
              <w:t>Определена в подразделе 4.15 настоящей документации</w:t>
            </w:r>
          </w:p>
        </w:tc>
      </w:tr>
      <w:tr w:rsidR="00A44967" w:rsidRPr="00B30EBD">
        <w:trPr>
          <w:trHeight w:val="194"/>
        </w:trPr>
        <w:tc>
          <w:tcPr>
            <w:tcW w:w="672" w:type="dxa"/>
          </w:tcPr>
          <w:p w:rsidR="00A44967" w:rsidRPr="00B30EBD" w:rsidRDefault="00A44967" w:rsidP="00E10149">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t>24.</w:t>
            </w:r>
          </w:p>
        </w:tc>
        <w:tc>
          <w:tcPr>
            <w:tcW w:w="2945" w:type="dxa"/>
          </w:tcPr>
          <w:p w:rsidR="00A44967" w:rsidRPr="00B30EBD" w:rsidRDefault="00A44967" w:rsidP="00E10149">
            <w:pPr>
              <w:spacing w:after="0" w:line="240" w:lineRule="auto"/>
              <w:ind w:right="153"/>
              <w:rPr>
                <w:rFonts w:ascii="Times New Roman" w:hAnsi="Times New Roman" w:cs="Times New Roman"/>
                <w:spacing w:val="-6"/>
                <w:sz w:val="24"/>
                <w:szCs w:val="24"/>
              </w:rPr>
            </w:pPr>
            <w:r w:rsidRPr="00B30EBD">
              <w:rPr>
                <w:rFonts w:ascii="Times New Roman" w:hAnsi="Times New Roman" w:cs="Times New Roman"/>
                <w:sz w:val="24"/>
                <w:szCs w:val="24"/>
              </w:rPr>
              <w:t>Обеспечение</w:t>
            </w:r>
            <w:r w:rsidRPr="00B30EBD">
              <w:rPr>
                <w:rFonts w:ascii="Times New Roman" w:hAnsi="Times New Roman" w:cs="Times New Roman"/>
                <w:spacing w:val="-6"/>
                <w:sz w:val="24"/>
                <w:szCs w:val="24"/>
              </w:rPr>
              <w:t xml:space="preserve"> исполнения договора </w:t>
            </w:r>
          </w:p>
        </w:tc>
        <w:tc>
          <w:tcPr>
            <w:tcW w:w="6236" w:type="dxa"/>
          </w:tcPr>
          <w:p w:rsidR="00A44967" w:rsidRPr="00B30EBD" w:rsidRDefault="00A44967" w:rsidP="00E10149">
            <w:pPr>
              <w:pStyle w:val="a7"/>
              <w:spacing w:before="0" w:beforeAutospacing="0" w:after="0" w:afterAutospacing="0"/>
              <w:jc w:val="both"/>
              <w:rPr>
                <w:rFonts w:ascii="Times New Roman" w:hAnsi="Times New Roman"/>
                <w:i/>
                <w:iCs/>
              </w:rPr>
            </w:pPr>
            <w:r w:rsidRPr="00B30EBD">
              <w:rPr>
                <w:rFonts w:ascii="Times New Roman" w:hAnsi="Times New Roman"/>
              </w:rPr>
              <w:t>Не требуется</w:t>
            </w:r>
          </w:p>
          <w:p w:rsidR="00A44967" w:rsidRPr="00B30EBD" w:rsidRDefault="00A44967" w:rsidP="00E10149">
            <w:pPr>
              <w:spacing w:after="0" w:line="240" w:lineRule="auto"/>
              <w:jc w:val="both"/>
              <w:rPr>
                <w:rFonts w:ascii="Times New Roman" w:hAnsi="Times New Roman" w:cs="Times New Roman"/>
                <w:spacing w:val="-6"/>
                <w:sz w:val="24"/>
                <w:szCs w:val="24"/>
              </w:rPr>
            </w:pPr>
          </w:p>
        </w:tc>
      </w:tr>
      <w:tr w:rsidR="00A44967" w:rsidRPr="00B30EBD">
        <w:trPr>
          <w:trHeight w:val="194"/>
        </w:trPr>
        <w:tc>
          <w:tcPr>
            <w:tcW w:w="672" w:type="dxa"/>
          </w:tcPr>
          <w:p w:rsidR="00A44967" w:rsidRPr="00B30EBD" w:rsidRDefault="00A44967" w:rsidP="00E10149">
            <w:pPr>
              <w:spacing w:after="0" w:line="240" w:lineRule="auto"/>
              <w:ind w:left="-15"/>
              <w:jc w:val="center"/>
              <w:rPr>
                <w:rFonts w:ascii="Times New Roman" w:hAnsi="Times New Roman" w:cs="Times New Roman"/>
                <w:sz w:val="24"/>
                <w:szCs w:val="24"/>
              </w:rPr>
            </w:pPr>
            <w:r w:rsidRPr="00B30EBD">
              <w:rPr>
                <w:rFonts w:ascii="Times New Roman" w:hAnsi="Times New Roman" w:cs="Times New Roman"/>
                <w:sz w:val="24"/>
                <w:szCs w:val="24"/>
              </w:rPr>
              <w:t>25.</w:t>
            </w:r>
          </w:p>
        </w:tc>
        <w:tc>
          <w:tcPr>
            <w:tcW w:w="2945" w:type="dxa"/>
          </w:tcPr>
          <w:p w:rsidR="00A44967" w:rsidRPr="00B30EBD" w:rsidRDefault="00A44967" w:rsidP="00E10149">
            <w:pPr>
              <w:spacing w:after="0" w:line="240" w:lineRule="auto"/>
              <w:ind w:right="153"/>
              <w:rPr>
                <w:rFonts w:ascii="Times New Roman" w:hAnsi="Times New Roman" w:cs="Times New Roman"/>
                <w:sz w:val="24"/>
                <w:szCs w:val="24"/>
              </w:rPr>
            </w:pPr>
            <w:r w:rsidRPr="00B30EBD">
              <w:rPr>
                <w:rFonts w:ascii="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A44967" w:rsidRPr="00B30EBD" w:rsidRDefault="00A44967" w:rsidP="00E10149">
            <w:pPr>
              <w:pStyle w:val="a7"/>
              <w:spacing w:before="0" w:beforeAutospacing="0" w:after="0" w:afterAutospacing="0"/>
              <w:rPr>
                <w:rFonts w:ascii="Times New Roman" w:hAnsi="Times New Roman"/>
              </w:rPr>
            </w:pPr>
            <w:r w:rsidRPr="00B30EBD">
              <w:rPr>
                <w:rFonts w:ascii="Times New Roman" w:hAnsi="Times New Roman"/>
              </w:rPr>
              <w:t>Возможно изменения отдельных условий договора установлена подразделом 4.17 настоящей документации</w:t>
            </w:r>
          </w:p>
          <w:p w:rsidR="00A44967" w:rsidRPr="00B30EBD" w:rsidRDefault="00A44967" w:rsidP="00E10149">
            <w:pPr>
              <w:pStyle w:val="a7"/>
              <w:spacing w:before="0" w:beforeAutospacing="0" w:after="0" w:afterAutospacing="0"/>
              <w:rPr>
                <w:rFonts w:ascii="Times New Roman" w:hAnsi="Times New Roman"/>
                <w:i/>
                <w:iCs/>
              </w:rPr>
            </w:pPr>
          </w:p>
        </w:tc>
      </w:tr>
    </w:tbl>
    <w:p w:rsidR="00A44967" w:rsidRPr="00B30EBD" w:rsidRDefault="00A44967" w:rsidP="002216A8">
      <w:pPr>
        <w:pStyle w:val="10"/>
        <w:numPr>
          <w:ilvl w:val="0"/>
          <w:numId w:val="0"/>
        </w:numPr>
        <w:tabs>
          <w:tab w:val="left" w:pos="708"/>
        </w:tabs>
        <w:jc w:val="center"/>
        <w:rPr>
          <w:rFonts w:ascii="Times New Roman" w:hAnsi="Times New Roman"/>
          <w:b/>
          <w:bCs/>
        </w:rPr>
      </w:pPr>
      <w:bookmarkStart w:id="92" w:name="_Toc305665988"/>
      <w:bookmarkStart w:id="93" w:name="_Toc255987070"/>
      <w:r w:rsidRPr="00B30EBD">
        <w:rPr>
          <w:rFonts w:ascii="Times New Roman" w:hAnsi="Times New Roman"/>
          <w:b/>
          <w:bCs/>
        </w:rPr>
        <w:br w:type="page"/>
      </w:r>
      <w:r w:rsidRPr="00B30EBD">
        <w:rPr>
          <w:rFonts w:ascii="Times New Roman" w:hAnsi="Times New Roman"/>
          <w:b/>
          <w:bCs/>
        </w:rPr>
        <w:lastRenderedPageBreak/>
        <w:t>РАЗДЕЛ 7. ОБРАЗЦЫ ФОРМ ОСНОВНЫХ ДОКУМЕНТОВ, ВКЛЮЧАЕМЫХ В </w:t>
      </w:r>
      <w:bookmarkEnd w:id="92"/>
      <w:r w:rsidRPr="00B30EBD">
        <w:rPr>
          <w:rFonts w:ascii="Times New Roman" w:hAnsi="Times New Roman"/>
          <w:b/>
          <w:bCs/>
        </w:rPr>
        <w:t>СОСТАВ ЗАЯВКИ НА УЧАСТИЕ В ЗАПРОСЕ КОТИРОВОК</w:t>
      </w:r>
    </w:p>
    <w:p w:rsidR="00A44967" w:rsidRPr="00B30EBD" w:rsidRDefault="00A44967" w:rsidP="003379A3">
      <w:pPr>
        <w:rPr>
          <w:rFonts w:ascii="Times New Roman" w:hAnsi="Times New Roman" w:cs="Times New Roman"/>
          <w:sz w:val="24"/>
          <w:szCs w:val="24"/>
        </w:rPr>
      </w:pPr>
    </w:p>
    <w:p w:rsidR="00A44967" w:rsidRPr="00B30EBD" w:rsidRDefault="00A44967" w:rsidP="003379A3">
      <w:pPr>
        <w:pStyle w:val="Times12"/>
        <w:jc w:val="right"/>
        <w:rPr>
          <w:rFonts w:ascii="Times New Roman" w:hAnsi="Times New Roman"/>
        </w:rPr>
      </w:pPr>
      <w:bookmarkStart w:id="94" w:name="форма1"/>
      <w:bookmarkStart w:id="95" w:name="_Toc98251753"/>
      <w:bookmarkEnd w:id="93"/>
      <w:r w:rsidRPr="00B30EBD">
        <w:rPr>
          <w:rFonts w:ascii="Times New Roman" w:hAnsi="Times New Roman"/>
        </w:rPr>
        <w:t>Форма 1</w:t>
      </w:r>
      <w:bookmarkEnd w:id="94"/>
    </w:p>
    <w:p w:rsidR="00A44967" w:rsidRPr="00B30EBD" w:rsidRDefault="00A44967" w:rsidP="003379A3">
      <w:pPr>
        <w:tabs>
          <w:tab w:val="left" w:pos="7938"/>
        </w:tabs>
        <w:rPr>
          <w:rFonts w:ascii="Times New Roman" w:hAnsi="Times New Roman" w:cs="Times New Roman"/>
          <w:b/>
          <w:bCs/>
          <w:i/>
          <w:iCs/>
          <w:sz w:val="24"/>
          <w:szCs w:val="24"/>
        </w:rPr>
      </w:pPr>
      <w:r w:rsidRPr="00B30EBD">
        <w:rPr>
          <w:rFonts w:ascii="Times New Roman" w:hAnsi="Times New Roman" w:cs="Times New Roman"/>
          <w:b/>
          <w:bCs/>
          <w:i/>
          <w:iCs/>
          <w:sz w:val="24"/>
          <w:szCs w:val="24"/>
        </w:rPr>
        <w:t>Фирменный бланк претендента на участие в запросе котировок</w:t>
      </w:r>
    </w:p>
    <w:p w:rsidR="00A44967" w:rsidRPr="00B30EBD" w:rsidRDefault="00A44967" w:rsidP="003379A3">
      <w:pPr>
        <w:pStyle w:val="Times12"/>
        <w:spacing w:before="120"/>
        <w:ind w:firstLine="0"/>
        <w:jc w:val="left"/>
        <w:rPr>
          <w:rFonts w:ascii="Times New Roman" w:hAnsi="Times New Roman"/>
        </w:rPr>
      </w:pPr>
      <w:r w:rsidRPr="00B30EBD">
        <w:rPr>
          <w:rFonts w:ascii="Times New Roman" w:hAnsi="Times New Roman"/>
        </w:rPr>
        <w:t>«___» __________ 20___ года  №______</w:t>
      </w:r>
    </w:p>
    <w:p w:rsidR="00A44967" w:rsidRPr="00B30EBD" w:rsidRDefault="00A44967" w:rsidP="003379A3">
      <w:pPr>
        <w:pStyle w:val="Times12"/>
        <w:spacing w:before="120"/>
        <w:ind w:firstLine="0"/>
        <w:jc w:val="right"/>
        <w:rPr>
          <w:rFonts w:ascii="Times New Roman" w:hAnsi="Times New Roman"/>
          <w:b/>
          <w:bCs/>
          <w:i/>
          <w:iCs/>
        </w:rPr>
      </w:pPr>
    </w:p>
    <w:p w:rsidR="00A44967" w:rsidRPr="00B30EBD" w:rsidRDefault="00A44967" w:rsidP="003379A3">
      <w:pPr>
        <w:pStyle w:val="2"/>
        <w:numPr>
          <w:ilvl w:val="0"/>
          <w:numId w:val="0"/>
        </w:numPr>
        <w:tabs>
          <w:tab w:val="left" w:pos="709"/>
        </w:tabs>
        <w:spacing w:before="0" w:after="0"/>
        <w:jc w:val="center"/>
        <w:rPr>
          <w:rFonts w:ascii="Times New Roman" w:hAnsi="Times New Roman" w:cs="Times New Roman"/>
          <w:b w:val="0"/>
          <w:bCs w:val="0"/>
          <w:i w:val="0"/>
          <w:iCs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B30EBD">
        <w:rPr>
          <w:rFonts w:ascii="Times New Roman" w:hAnsi="Times New Roman" w:cs="Times New Roman"/>
          <w:b w:val="0"/>
          <w:bCs w:val="0"/>
          <w:i w:val="0"/>
          <w:iCs w:val="0"/>
          <w:sz w:val="24"/>
          <w:szCs w:val="24"/>
        </w:rPr>
        <w:t>ЗАЯВКА НА УЧАСТИЕ В ЗАПРОСЕ КОТИРОВОК (ФОРМА 1)</w:t>
      </w:r>
      <w:bookmarkEnd w:id="98"/>
      <w:bookmarkEnd w:id="99"/>
      <w:bookmarkEnd w:id="100"/>
      <w:bookmarkEnd w:id="101"/>
    </w:p>
    <w:p w:rsidR="00A44967" w:rsidRPr="00B30EBD" w:rsidRDefault="00A44967" w:rsidP="003379A3">
      <w:pPr>
        <w:widowControl w:val="0"/>
        <w:autoSpaceDE w:val="0"/>
        <w:autoSpaceDN w:val="0"/>
        <w:adjustRightInd w:val="0"/>
        <w:ind w:firstLine="709"/>
        <w:jc w:val="both"/>
        <w:rPr>
          <w:rFonts w:ascii="Times New Roman" w:hAnsi="Times New Roman" w:cs="Times New Roman"/>
          <w:sz w:val="24"/>
          <w:szCs w:val="24"/>
        </w:rPr>
      </w:pPr>
      <w:r w:rsidRPr="00B30EBD">
        <w:rPr>
          <w:rFonts w:ascii="Times New Roman" w:hAnsi="Times New Roman" w:cs="Times New Roman"/>
          <w:sz w:val="24"/>
          <w:szCs w:val="24"/>
        </w:rPr>
        <w:t>Изучив извещение о проведении запроса котировок на право заключения договора на поставку ___________________________________</w:t>
      </w:r>
      <w:r w:rsidRPr="00B30EBD">
        <w:rPr>
          <w:rFonts w:ascii="Times New Roman" w:hAnsi="Times New Roman" w:cs="Times New Roman"/>
          <w:i/>
          <w:iCs/>
          <w:sz w:val="24"/>
          <w:szCs w:val="24"/>
          <w:highlight w:val="lightGray"/>
        </w:rPr>
        <w:t>(наименование оборудования</w:t>
      </w:r>
      <w:r w:rsidRPr="00B30EBD">
        <w:rPr>
          <w:rFonts w:ascii="Times New Roman" w:hAnsi="Times New Roman" w:cs="Times New Roman"/>
          <w:i/>
          <w:iCs/>
          <w:sz w:val="24"/>
          <w:szCs w:val="24"/>
        </w:rPr>
        <w:t xml:space="preserve">) </w:t>
      </w:r>
      <w:r w:rsidRPr="00B30EBD">
        <w:rPr>
          <w:rFonts w:ascii="Times New Roman" w:hAnsi="Times New Roman" w:cs="Times New Roman"/>
          <w:sz w:val="24"/>
          <w:szCs w:val="24"/>
        </w:rPr>
        <w:t xml:space="preserve">на сайте Заказчика </w:t>
      </w:r>
      <w:hyperlink r:id="rId13" w:history="1">
        <w:r w:rsidRPr="00B30EBD">
          <w:rPr>
            <w:rStyle w:val="a6"/>
            <w:sz w:val="24"/>
            <w:szCs w:val="24"/>
            <w:lang w:val="en-US"/>
          </w:rPr>
          <w:t>www</w:t>
        </w:r>
        <w:r w:rsidRPr="00B30EBD">
          <w:rPr>
            <w:rStyle w:val="a6"/>
            <w:sz w:val="24"/>
            <w:szCs w:val="24"/>
          </w:rPr>
          <w:t>.</w:t>
        </w:r>
        <w:r w:rsidRPr="00B30EBD">
          <w:rPr>
            <w:rStyle w:val="a6"/>
            <w:sz w:val="24"/>
            <w:szCs w:val="24"/>
            <w:lang w:val="en-US"/>
          </w:rPr>
          <w:t>wpts</w:t>
        </w:r>
        <w:r w:rsidRPr="00B30EBD">
          <w:rPr>
            <w:rStyle w:val="a6"/>
            <w:sz w:val="24"/>
            <w:szCs w:val="24"/>
          </w:rPr>
          <w:t>.</w:t>
        </w:r>
        <w:r w:rsidRPr="00B30EBD">
          <w:rPr>
            <w:rStyle w:val="a6"/>
            <w:sz w:val="24"/>
            <w:szCs w:val="24"/>
            <w:lang w:val="en-US"/>
          </w:rPr>
          <w:t>vbg</w:t>
        </w:r>
        <w:r w:rsidRPr="00B30EBD">
          <w:rPr>
            <w:rStyle w:val="a6"/>
            <w:sz w:val="24"/>
            <w:szCs w:val="24"/>
          </w:rPr>
          <w:t>.</w:t>
        </w:r>
        <w:r w:rsidRPr="00B30EBD">
          <w:rPr>
            <w:rStyle w:val="a6"/>
            <w:sz w:val="24"/>
            <w:szCs w:val="24"/>
            <w:lang w:val="en-US"/>
          </w:rPr>
          <w:t>ru</w:t>
        </w:r>
      </w:hyperlink>
      <w:r w:rsidRPr="00B30EBD">
        <w:rPr>
          <w:rFonts w:ascii="Times New Roman" w:hAnsi="Times New Roman" w:cs="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A44967" w:rsidRPr="00B30EBD" w:rsidRDefault="00A44967" w:rsidP="003379A3">
      <w:pPr>
        <w:pStyle w:val="Times12"/>
        <w:suppressAutoHyphens/>
        <w:ind w:firstLine="0"/>
        <w:rPr>
          <w:rFonts w:ascii="Times New Roman" w:hAnsi="Times New Roman"/>
        </w:rPr>
      </w:pPr>
      <w:r w:rsidRPr="00B30EBD">
        <w:rPr>
          <w:rFonts w:ascii="Times New Roman" w:hAnsi="Times New Roman"/>
        </w:rPr>
        <w:t xml:space="preserve">______________________________________________________________________, </w:t>
      </w:r>
    </w:p>
    <w:p w:rsidR="00A44967" w:rsidRPr="00B30EBD" w:rsidRDefault="00A44967" w:rsidP="003379A3">
      <w:pPr>
        <w:pStyle w:val="Times12"/>
        <w:suppressAutoHyphens/>
        <w:ind w:left="600" w:firstLine="709"/>
        <w:rPr>
          <w:rFonts w:ascii="Times New Roman" w:hAnsi="Times New Roman"/>
          <w:b/>
          <w:bCs/>
          <w:i/>
          <w:iCs/>
          <w:vertAlign w:val="superscript"/>
        </w:rPr>
      </w:pPr>
      <w:r w:rsidRPr="00B30EBD">
        <w:rPr>
          <w:rFonts w:ascii="Times New Roman" w:hAnsi="Times New Roman"/>
          <w:b/>
          <w:bCs/>
          <w:i/>
          <w:iCs/>
          <w:vertAlign w:val="superscript"/>
        </w:rPr>
        <w:t>(полное наименование претендента на участие в запросе котировок с указанием организационно-правовой формы)</w:t>
      </w:r>
    </w:p>
    <w:p w:rsidR="00A44967" w:rsidRPr="00B30EBD" w:rsidRDefault="00A44967" w:rsidP="003379A3">
      <w:pPr>
        <w:pStyle w:val="Times12"/>
        <w:suppressAutoHyphens/>
        <w:ind w:firstLine="0"/>
        <w:rPr>
          <w:rFonts w:ascii="Times New Roman" w:hAnsi="Times New Roman"/>
        </w:rPr>
      </w:pPr>
      <w:r w:rsidRPr="00B30EBD">
        <w:rPr>
          <w:rFonts w:ascii="Times New Roman" w:hAnsi="Times New Roman"/>
        </w:rPr>
        <w:t>зарегистрированное по адресу ___________________________________________,</w:t>
      </w:r>
    </w:p>
    <w:p w:rsidR="00A44967" w:rsidRPr="00B30EBD" w:rsidRDefault="00A44967" w:rsidP="003379A3">
      <w:pPr>
        <w:pStyle w:val="Times12"/>
        <w:suppressAutoHyphens/>
        <w:ind w:left="2836" w:firstLine="709"/>
        <w:jc w:val="center"/>
        <w:rPr>
          <w:rFonts w:ascii="Times New Roman" w:hAnsi="Times New Roman"/>
          <w:b/>
          <w:bCs/>
          <w:i/>
          <w:iCs/>
          <w:vertAlign w:val="superscript"/>
        </w:rPr>
      </w:pPr>
      <w:r w:rsidRPr="00B30EBD">
        <w:rPr>
          <w:rFonts w:ascii="Times New Roman" w:hAnsi="Times New Roman"/>
          <w:i/>
          <w:iCs/>
          <w:vertAlign w:val="superscript"/>
        </w:rPr>
        <w:t>(</w:t>
      </w:r>
      <w:r w:rsidRPr="00B30EBD">
        <w:rPr>
          <w:rFonts w:ascii="Times New Roman" w:hAnsi="Times New Roman"/>
          <w:b/>
          <w:bCs/>
          <w:i/>
          <w:iCs/>
          <w:vertAlign w:val="superscript"/>
        </w:rPr>
        <w:t>юридический адрес претендента на участие в запросе котировок)</w:t>
      </w:r>
    </w:p>
    <w:p w:rsidR="00A44967" w:rsidRPr="00B30EBD" w:rsidRDefault="00A44967" w:rsidP="00924B25">
      <w:pPr>
        <w:pStyle w:val="Times12"/>
        <w:suppressAutoHyphens/>
        <w:ind w:firstLine="0"/>
        <w:rPr>
          <w:rFonts w:ascii="Times New Roman" w:hAnsi="Times New Roman"/>
        </w:rPr>
      </w:pPr>
      <w:r w:rsidRPr="00B30EBD">
        <w:rPr>
          <w:rFonts w:ascii="Times New Roman" w:hAnsi="Times New Roman"/>
        </w:rPr>
        <w:t>предлагает заключить договор на: поставку ______________________________________</w:t>
      </w:r>
    </w:p>
    <w:p w:rsidR="00A44967" w:rsidRPr="00B30EBD" w:rsidRDefault="00A44967" w:rsidP="00924B25">
      <w:pPr>
        <w:pStyle w:val="Times12"/>
        <w:suppressAutoHyphens/>
        <w:ind w:firstLine="0"/>
        <w:rPr>
          <w:rFonts w:ascii="Times New Roman" w:hAnsi="Times New Roman"/>
          <w:b/>
          <w:bCs/>
          <w:i/>
          <w:iCs/>
          <w:vertAlign w:val="superscript"/>
        </w:rPr>
      </w:pPr>
      <w:r w:rsidRPr="00B30EBD">
        <w:rPr>
          <w:rFonts w:ascii="Times New Roman" w:hAnsi="Times New Roman"/>
        </w:rPr>
        <w:t xml:space="preserve">                                                                                      </w:t>
      </w:r>
      <w:r w:rsidRPr="00B30EBD">
        <w:rPr>
          <w:rFonts w:ascii="Times New Roman" w:hAnsi="Times New Roman"/>
          <w:b/>
          <w:bCs/>
          <w:i/>
          <w:iCs/>
          <w:vertAlign w:val="superscript"/>
        </w:rPr>
        <w:t>наименование оборудования</w:t>
      </w:r>
    </w:p>
    <w:p w:rsidR="00A44967" w:rsidRPr="00B30EBD" w:rsidRDefault="00A44967" w:rsidP="003379A3">
      <w:pPr>
        <w:pStyle w:val="Times12"/>
        <w:suppressAutoHyphens/>
        <w:ind w:firstLine="0"/>
        <w:rPr>
          <w:rFonts w:ascii="Times New Roman" w:hAnsi="Times New Roman"/>
        </w:rPr>
      </w:pPr>
      <w:r w:rsidRPr="00B30EBD">
        <w:rPr>
          <w:rFonts w:ascii="Times New Roman" w:hAnsi="Times New Roman"/>
        </w:rPr>
        <w:t>в соответствии с технико-коммерческим предложением, графиком поставки товара/выполнения работ/ оказания услуг 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A44967" w:rsidRPr="00B30EBD" w:rsidRDefault="00A44967" w:rsidP="003379A3">
      <w:pPr>
        <w:pStyle w:val="Times12"/>
        <w:suppressAutoHyphens/>
        <w:ind w:firstLine="709"/>
        <w:rPr>
          <w:rFonts w:ascii="Times New Roman" w:hAnsi="Times New Roman"/>
          <w:shd w:val="clear" w:color="auto" w:fill="FDE9D9"/>
        </w:rPr>
      </w:pPr>
      <w:r w:rsidRPr="00B30EBD">
        <w:rPr>
          <w:rFonts w:ascii="Times New Roman" w:hAnsi="Times New Roman"/>
        </w:rPr>
        <w:t xml:space="preserve">Срок </w:t>
      </w:r>
      <w:bookmarkStart w:id="102" w:name="OLE_LINK7"/>
      <w:bookmarkStart w:id="103" w:name="OLE_LINK6"/>
      <w:r w:rsidRPr="00B30EBD">
        <w:rPr>
          <w:rFonts w:ascii="Times New Roman" w:hAnsi="Times New Roman"/>
        </w:rPr>
        <w:t>поставки  товара</w:t>
      </w:r>
      <w:bookmarkEnd w:id="102"/>
      <w:bookmarkEnd w:id="103"/>
      <w:r w:rsidRPr="00B30EBD">
        <w:rPr>
          <w:rFonts w:ascii="Times New Roman" w:hAnsi="Times New Roman"/>
        </w:rPr>
        <w:t>: _______________.</w:t>
      </w:r>
    </w:p>
    <w:p w:rsidR="00A44967" w:rsidRPr="00B30EBD" w:rsidRDefault="00A44967" w:rsidP="003379A3">
      <w:pPr>
        <w:pStyle w:val="ad"/>
        <w:spacing w:before="0" w:after="0" w:line="240" w:lineRule="auto"/>
        <w:ind w:firstLine="709"/>
        <w:rPr>
          <w:rFonts w:ascii="Times New Roman" w:hAnsi="Times New Roman" w:cs="Times New Roman"/>
        </w:rPr>
      </w:pPr>
      <w:r w:rsidRPr="00B30EBD">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A44967" w:rsidRPr="00B30EBD" w:rsidRDefault="00A44967" w:rsidP="003379A3">
      <w:pPr>
        <w:tabs>
          <w:tab w:val="left" w:pos="7938"/>
        </w:tabs>
        <w:rPr>
          <w:rFonts w:ascii="Times New Roman" w:hAnsi="Times New Roman" w:cs="Times New Roman"/>
          <w:b/>
          <w:bCs/>
          <w:i/>
          <w:iCs/>
          <w:sz w:val="24"/>
          <w:szCs w:val="24"/>
          <w:highlight w:val="yellow"/>
        </w:rPr>
      </w:pPr>
      <w:r w:rsidRPr="00B30EBD">
        <w:rPr>
          <w:rFonts w:ascii="Times New Roman" w:hAnsi="Times New Roman" w:cs="Times New Roman"/>
          <w:sz w:val="24"/>
          <w:szCs w:val="24"/>
        </w:rPr>
        <w:t xml:space="preserve">Настоящим подтверждаем, что против ________________________________ </w:t>
      </w:r>
      <w:r w:rsidRPr="00B30EBD">
        <w:rPr>
          <w:rFonts w:ascii="Times New Roman" w:hAnsi="Times New Roman" w:cs="Times New Roman"/>
          <w:b/>
          <w:bCs/>
          <w:i/>
          <w:iCs/>
          <w:sz w:val="24"/>
          <w:szCs w:val="24"/>
        </w:rPr>
        <w:t xml:space="preserve">(наименование претендента на участие в запросе </w:t>
      </w:r>
      <w:r w:rsidRPr="00B30EBD">
        <w:rPr>
          <w:rFonts w:ascii="Times New Roman" w:hAnsi="Times New Roman" w:cs="Times New Roman"/>
          <w:sz w:val="24"/>
          <w:szCs w:val="24"/>
        </w:rPr>
        <w:t>котировок</w:t>
      </w:r>
      <w:r w:rsidRPr="00B30EBD">
        <w:rPr>
          <w:rFonts w:ascii="Times New Roman" w:hAnsi="Times New Roman" w:cs="Times New Roman"/>
          <w:b/>
          <w:bCs/>
          <w:i/>
          <w:iCs/>
          <w:sz w:val="24"/>
          <w:szCs w:val="24"/>
        </w:rPr>
        <w:t xml:space="preserve">) </w:t>
      </w:r>
      <w:r w:rsidRPr="00B30EBD">
        <w:rPr>
          <w:rFonts w:ascii="Times New Roman" w:hAnsi="Times New Roman" w:cs="Times New Roman"/>
          <w:sz w:val="24"/>
          <w:szCs w:val="24"/>
        </w:rPr>
        <w:t xml:space="preserve">не проводится процедура ликвидации, не принято арбитражным судом решения о признании ____________________ </w:t>
      </w:r>
      <w:r w:rsidRPr="00B30EBD">
        <w:rPr>
          <w:rFonts w:ascii="Times New Roman" w:hAnsi="Times New Roman" w:cs="Times New Roman"/>
          <w:b/>
          <w:bCs/>
          <w:i/>
          <w:iCs/>
          <w:sz w:val="24"/>
          <w:szCs w:val="24"/>
        </w:rPr>
        <w:t xml:space="preserve">(наименование претендента на участие в запросе </w:t>
      </w:r>
      <w:r w:rsidRPr="00B30EBD">
        <w:rPr>
          <w:rFonts w:ascii="Times New Roman" w:hAnsi="Times New Roman" w:cs="Times New Roman"/>
          <w:sz w:val="24"/>
          <w:szCs w:val="24"/>
        </w:rPr>
        <w:t>котировок</w:t>
      </w:r>
      <w:r w:rsidRPr="00B30EBD">
        <w:rPr>
          <w:rFonts w:ascii="Times New Roman" w:hAnsi="Times New Roman" w:cs="Times New Roman"/>
          <w:b/>
          <w:bCs/>
          <w:i/>
          <w:iCs/>
          <w:sz w:val="24"/>
          <w:szCs w:val="24"/>
        </w:rPr>
        <w:t>)</w:t>
      </w:r>
      <w:r w:rsidRPr="00B30EBD">
        <w:rPr>
          <w:rFonts w:ascii="Times New Roman" w:hAnsi="Times New Roman" w:cs="Times New Roman"/>
          <w:sz w:val="24"/>
          <w:szCs w:val="24"/>
        </w:rPr>
        <w:t xml:space="preserve"> банкротом, деятельность </w:t>
      </w:r>
      <w:r w:rsidRPr="00B30EBD">
        <w:rPr>
          <w:rFonts w:ascii="Times New Roman" w:hAnsi="Times New Roman" w:cs="Times New Roman"/>
          <w:i/>
          <w:iCs/>
          <w:sz w:val="24"/>
          <w:szCs w:val="24"/>
        </w:rPr>
        <w:t>___________________________</w:t>
      </w:r>
      <w:r w:rsidRPr="00B30EBD">
        <w:rPr>
          <w:rFonts w:ascii="Times New Roman" w:hAnsi="Times New Roman" w:cs="Times New Roman"/>
          <w:b/>
          <w:bCs/>
          <w:i/>
          <w:iCs/>
          <w:sz w:val="24"/>
          <w:szCs w:val="24"/>
        </w:rPr>
        <w:t xml:space="preserve">(наименование претендента на участие в запросе </w:t>
      </w:r>
      <w:r w:rsidRPr="00B30EBD">
        <w:rPr>
          <w:rFonts w:ascii="Times New Roman" w:hAnsi="Times New Roman" w:cs="Times New Roman"/>
          <w:sz w:val="24"/>
          <w:szCs w:val="24"/>
        </w:rPr>
        <w:t>котировок</w:t>
      </w:r>
      <w:r w:rsidRPr="00B30EBD">
        <w:rPr>
          <w:rFonts w:ascii="Times New Roman" w:hAnsi="Times New Roman" w:cs="Times New Roman"/>
          <w:b/>
          <w:bCs/>
          <w:i/>
          <w:iCs/>
          <w:sz w:val="24"/>
          <w:szCs w:val="24"/>
        </w:rPr>
        <w:t>)</w:t>
      </w:r>
      <w:r w:rsidRPr="00B30EBD">
        <w:rPr>
          <w:rFonts w:ascii="Times New Roman" w:hAnsi="Times New Roman" w:cs="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B30EBD">
        <w:rPr>
          <w:rFonts w:ascii="Times New Roman" w:hAnsi="Times New Roman" w:cs="Times New Roman"/>
          <w:b/>
          <w:bCs/>
          <w:i/>
          <w:iCs/>
          <w:sz w:val="24"/>
          <w:szCs w:val="24"/>
        </w:rPr>
        <w:t>(значение указать цифрами и прописью)</w:t>
      </w:r>
      <w:r w:rsidRPr="00B30EBD">
        <w:rPr>
          <w:rFonts w:ascii="Times New Roman" w:hAnsi="Times New Roman" w:cs="Times New Roman"/>
          <w:sz w:val="24"/>
          <w:szCs w:val="24"/>
        </w:rPr>
        <w:t xml:space="preserve"> балансовой стоимости активов ______________________________ </w:t>
      </w:r>
      <w:r w:rsidRPr="00B30EBD">
        <w:rPr>
          <w:rFonts w:ascii="Times New Roman" w:hAnsi="Times New Roman" w:cs="Times New Roman"/>
          <w:b/>
          <w:bCs/>
          <w:i/>
          <w:iCs/>
          <w:sz w:val="24"/>
          <w:szCs w:val="24"/>
        </w:rPr>
        <w:t>(наименование претендента на участие в запросе котировок)</w:t>
      </w:r>
      <w:r w:rsidRPr="00B30EBD">
        <w:rPr>
          <w:rFonts w:ascii="Times New Roman" w:hAnsi="Times New Roman" w:cs="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A44967" w:rsidRPr="00B30EBD" w:rsidRDefault="00A44967" w:rsidP="003379A3">
      <w:pPr>
        <w:pStyle w:val="a7"/>
        <w:spacing w:before="0" w:beforeAutospacing="0" w:after="0" w:afterAutospacing="0"/>
        <w:ind w:firstLine="709"/>
        <w:jc w:val="both"/>
        <w:rPr>
          <w:rFonts w:ascii="Times New Roman" w:hAnsi="Times New Roman"/>
        </w:rPr>
      </w:pPr>
      <w:r w:rsidRPr="00B30EBD">
        <w:rPr>
          <w:rFonts w:ascii="Times New Roman" w:hAnsi="Times New Roman"/>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A44967" w:rsidRPr="00B30EBD" w:rsidRDefault="00A44967" w:rsidP="003379A3">
      <w:pPr>
        <w:pStyle w:val="a7"/>
        <w:spacing w:before="0" w:beforeAutospacing="0" w:after="0" w:afterAutospacing="0"/>
        <w:ind w:firstLine="709"/>
        <w:jc w:val="both"/>
        <w:rPr>
          <w:rFonts w:ascii="Times New Roman" w:hAnsi="Times New Roman"/>
        </w:rPr>
      </w:pPr>
      <w:r w:rsidRPr="00B30EBD">
        <w:rPr>
          <w:rFonts w:ascii="Times New Roman" w:hAnsi="Times New Roman"/>
        </w:rPr>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B30EBD">
        <w:rPr>
          <w:rFonts w:ascii="Times New Roman" w:hAnsi="Times New Roman"/>
        </w:rPr>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A44967" w:rsidRPr="00B30EBD" w:rsidRDefault="00A44967" w:rsidP="003379A3">
      <w:pPr>
        <w:pStyle w:val="ad"/>
        <w:spacing w:before="0" w:after="0" w:line="240" w:lineRule="auto"/>
        <w:ind w:firstLine="709"/>
        <w:rPr>
          <w:rFonts w:ascii="Times New Roman" w:hAnsi="Times New Roman" w:cs="Times New Roman"/>
        </w:rPr>
      </w:pPr>
      <w:r w:rsidRPr="00B30EBD">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A44967" w:rsidRPr="00B30EBD" w:rsidRDefault="00A44967" w:rsidP="003379A3">
      <w:pPr>
        <w:pStyle w:val="ad"/>
        <w:spacing w:before="0" w:line="240" w:lineRule="auto"/>
        <w:ind w:firstLine="0"/>
        <w:rPr>
          <w:rFonts w:ascii="Times New Roman" w:hAnsi="Times New Roman" w:cs="Times New Roman"/>
        </w:rPr>
      </w:pPr>
    </w:p>
    <w:tbl>
      <w:tblPr>
        <w:tblW w:w="100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A44967" w:rsidRPr="00B30EBD">
        <w:trPr>
          <w:tblHeader/>
        </w:trPr>
        <w:tc>
          <w:tcPr>
            <w:tcW w:w="1606" w:type="dxa"/>
            <w:vAlign w:val="center"/>
          </w:tcPr>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rPr>
              <w:t>№</w:t>
            </w:r>
          </w:p>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rPr>
              <w:t>п/п</w:t>
            </w:r>
          </w:p>
        </w:tc>
        <w:tc>
          <w:tcPr>
            <w:tcW w:w="6145" w:type="dxa"/>
            <w:vAlign w:val="center"/>
          </w:tcPr>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rPr>
              <w:t xml:space="preserve">Наименование документа </w:t>
            </w:r>
          </w:p>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b/>
                <w:bCs/>
                <w:i/>
                <w:iCs/>
              </w:rPr>
              <w:t>[указываются документы, перечисленные в пункте 15 раздела 6 «Информационная карта запроса котировок»]</w:t>
            </w:r>
          </w:p>
        </w:tc>
        <w:tc>
          <w:tcPr>
            <w:tcW w:w="1221" w:type="dxa"/>
            <w:vAlign w:val="center"/>
          </w:tcPr>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rPr>
              <w:t xml:space="preserve">№ </w:t>
            </w:r>
          </w:p>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rPr>
              <w:t>страницы</w:t>
            </w:r>
          </w:p>
        </w:tc>
        <w:tc>
          <w:tcPr>
            <w:tcW w:w="1108" w:type="dxa"/>
            <w:vAlign w:val="center"/>
          </w:tcPr>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rPr>
              <w:t>Число</w:t>
            </w:r>
          </w:p>
          <w:p w:rsidR="00A44967" w:rsidRPr="00B30EBD" w:rsidRDefault="00A44967" w:rsidP="00207585">
            <w:pPr>
              <w:pStyle w:val="af0"/>
              <w:jc w:val="center"/>
              <w:rPr>
                <w:rFonts w:ascii="Times New Roman" w:hAnsi="Times New Roman" w:cs="Times New Roman"/>
              </w:rPr>
            </w:pPr>
            <w:r w:rsidRPr="00B30EBD">
              <w:rPr>
                <w:rFonts w:ascii="Times New Roman" w:hAnsi="Times New Roman" w:cs="Times New Roman"/>
              </w:rPr>
              <w:t>страниц</w:t>
            </w:r>
          </w:p>
        </w:tc>
      </w:tr>
      <w:tr w:rsidR="00A44967" w:rsidRPr="00B30EBD">
        <w:tc>
          <w:tcPr>
            <w:tcW w:w="1606" w:type="dxa"/>
            <w:vAlign w:val="center"/>
          </w:tcPr>
          <w:p w:rsidR="00A44967" w:rsidRPr="00B30EBD" w:rsidRDefault="00A44967" w:rsidP="00207585">
            <w:pPr>
              <w:tabs>
                <w:tab w:val="left" w:pos="284"/>
              </w:tabs>
              <w:spacing w:before="40" w:after="40"/>
              <w:rPr>
                <w:rFonts w:ascii="Times New Roman" w:hAnsi="Times New Roman" w:cs="Times New Roman"/>
                <w:sz w:val="24"/>
                <w:szCs w:val="24"/>
              </w:rPr>
            </w:pPr>
          </w:p>
        </w:tc>
        <w:tc>
          <w:tcPr>
            <w:tcW w:w="6145" w:type="dxa"/>
          </w:tcPr>
          <w:p w:rsidR="00A44967" w:rsidRPr="00B30EBD" w:rsidRDefault="00A44967" w:rsidP="00207585">
            <w:pPr>
              <w:pStyle w:val="af0"/>
              <w:spacing w:before="40" w:after="40"/>
              <w:rPr>
                <w:rFonts w:ascii="Times New Roman" w:hAnsi="Times New Roman" w:cs="Times New Roman"/>
              </w:rPr>
            </w:pPr>
          </w:p>
        </w:tc>
        <w:tc>
          <w:tcPr>
            <w:tcW w:w="1221" w:type="dxa"/>
          </w:tcPr>
          <w:p w:rsidR="00A44967" w:rsidRPr="00B30EBD" w:rsidRDefault="00A44967" w:rsidP="00207585">
            <w:pPr>
              <w:pStyle w:val="af0"/>
              <w:rPr>
                <w:rFonts w:ascii="Times New Roman" w:hAnsi="Times New Roman" w:cs="Times New Roman"/>
              </w:rPr>
            </w:pPr>
          </w:p>
        </w:tc>
        <w:tc>
          <w:tcPr>
            <w:tcW w:w="1108" w:type="dxa"/>
          </w:tcPr>
          <w:p w:rsidR="00A44967" w:rsidRPr="00B30EBD" w:rsidRDefault="00A44967" w:rsidP="00207585">
            <w:pPr>
              <w:pStyle w:val="af0"/>
              <w:rPr>
                <w:rFonts w:ascii="Times New Roman" w:hAnsi="Times New Roman" w:cs="Times New Roman"/>
              </w:rPr>
            </w:pPr>
          </w:p>
        </w:tc>
      </w:tr>
      <w:tr w:rsidR="00A44967" w:rsidRPr="00B30EBD">
        <w:tc>
          <w:tcPr>
            <w:tcW w:w="1606" w:type="dxa"/>
            <w:vAlign w:val="center"/>
          </w:tcPr>
          <w:p w:rsidR="00A44967" w:rsidRPr="00B30EBD" w:rsidRDefault="00A44967" w:rsidP="00207585">
            <w:pPr>
              <w:tabs>
                <w:tab w:val="left" w:pos="284"/>
              </w:tabs>
              <w:spacing w:before="40" w:after="40"/>
              <w:rPr>
                <w:rFonts w:ascii="Times New Roman" w:hAnsi="Times New Roman" w:cs="Times New Roman"/>
                <w:sz w:val="24"/>
                <w:szCs w:val="24"/>
              </w:rPr>
            </w:pPr>
          </w:p>
        </w:tc>
        <w:tc>
          <w:tcPr>
            <w:tcW w:w="6145" w:type="dxa"/>
          </w:tcPr>
          <w:p w:rsidR="00A44967" w:rsidRPr="00B30EBD" w:rsidRDefault="00A44967" w:rsidP="00207585">
            <w:pPr>
              <w:pStyle w:val="af0"/>
              <w:spacing w:before="40" w:after="40"/>
              <w:rPr>
                <w:rFonts w:ascii="Times New Roman" w:hAnsi="Times New Roman" w:cs="Times New Roman"/>
              </w:rPr>
            </w:pPr>
          </w:p>
        </w:tc>
        <w:tc>
          <w:tcPr>
            <w:tcW w:w="1221" w:type="dxa"/>
          </w:tcPr>
          <w:p w:rsidR="00A44967" w:rsidRPr="00B30EBD" w:rsidRDefault="00A44967" w:rsidP="00207585">
            <w:pPr>
              <w:pStyle w:val="af0"/>
              <w:rPr>
                <w:rFonts w:ascii="Times New Roman" w:hAnsi="Times New Roman" w:cs="Times New Roman"/>
              </w:rPr>
            </w:pPr>
          </w:p>
        </w:tc>
        <w:tc>
          <w:tcPr>
            <w:tcW w:w="1108" w:type="dxa"/>
          </w:tcPr>
          <w:p w:rsidR="00A44967" w:rsidRPr="00B30EBD" w:rsidRDefault="00A44967" w:rsidP="00207585">
            <w:pPr>
              <w:pStyle w:val="af0"/>
              <w:rPr>
                <w:rFonts w:ascii="Times New Roman" w:hAnsi="Times New Roman" w:cs="Times New Roman"/>
              </w:rPr>
            </w:pPr>
          </w:p>
        </w:tc>
      </w:tr>
      <w:tr w:rsidR="00A44967" w:rsidRPr="00B30EBD">
        <w:tc>
          <w:tcPr>
            <w:tcW w:w="1606" w:type="dxa"/>
            <w:vAlign w:val="center"/>
          </w:tcPr>
          <w:p w:rsidR="00A44967" w:rsidRPr="00B30EBD" w:rsidRDefault="00A44967" w:rsidP="00207585">
            <w:pPr>
              <w:tabs>
                <w:tab w:val="left" w:pos="284"/>
              </w:tabs>
              <w:spacing w:before="40" w:after="40"/>
              <w:rPr>
                <w:rFonts w:ascii="Times New Roman" w:hAnsi="Times New Roman" w:cs="Times New Roman"/>
                <w:sz w:val="24"/>
                <w:szCs w:val="24"/>
              </w:rPr>
            </w:pPr>
          </w:p>
        </w:tc>
        <w:tc>
          <w:tcPr>
            <w:tcW w:w="6145" w:type="dxa"/>
          </w:tcPr>
          <w:p w:rsidR="00A44967" w:rsidRPr="00B30EBD" w:rsidRDefault="00A44967" w:rsidP="00207585">
            <w:pPr>
              <w:pStyle w:val="af0"/>
              <w:spacing w:before="40" w:after="40"/>
              <w:rPr>
                <w:rFonts w:ascii="Times New Roman" w:hAnsi="Times New Roman" w:cs="Times New Roman"/>
              </w:rPr>
            </w:pPr>
          </w:p>
        </w:tc>
        <w:tc>
          <w:tcPr>
            <w:tcW w:w="1221" w:type="dxa"/>
          </w:tcPr>
          <w:p w:rsidR="00A44967" w:rsidRPr="00B30EBD" w:rsidRDefault="00A44967" w:rsidP="00207585">
            <w:pPr>
              <w:pStyle w:val="af0"/>
              <w:rPr>
                <w:rFonts w:ascii="Times New Roman" w:hAnsi="Times New Roman" w:cs="Times New Roman"/>
              </w:rPr>
            </w:pPr>
          </w:p>
        </w:tc>
        <w:tc>
          <w:tcPr>
            <w:tcW w:w="1108" w:type="dxa"/>
          </w:tcPr>
          <w:p w:rsidR="00A44967" w:rsidRPr="00B30EBD" w:rsidRDefault="00A44967" w:rsidP="00207585">
            <w:pPr>
              <w:pStyle w:val="af0"/>
              <w:rPr>
                <w:rFonts w:ascii="Times New Roman" w:hAnsi="Times New Roman" w:cs="Times New Roman"/>
              </w:rPr>
            </w:pPr>
          </w:p>
        </w:tc>
      </w:tr>
      <w:tr w:rsidR="00A44967" w:rsidRPr="00B30EBD">
        <w:tc>
          <w:tcPr>
            <w:tcW w:w="1606" w:type="dxa"/>
            <w:vAlign w:val="center"/>
          </w:tcPr>
          <w:p w:rsidR="00A44967" w:rsidRPr="00B30EBD" w:rsidRDefault="00A44967" w:rsidP="00207585">
            <w:pPr>
              <w:tabs>
                <w:tab w:val="left" w:pos="284"/>
              </w:tabs>
              <w:spacing w:before="40" w:after="40"/>
              <w:rPr>
                <w:rFonts w:ascii="Times New Roman" w:hAnsi="Times New Roman" w:cs="Times New Roman"/>
                <w:sz w:val="24"/>
                <w:szCs w:val="24"/>
              </w:rPr>
            </w:pPr>
          </w:p>
        </w:tc>
        <w:tc>
          <w:tcPr>
            <w:tcW w:w="6145" w:type="dxa"/>
          </w:tcPr>
          <w:p w:rsidR="00A44967" w:rsidRPr="00B30EBD" w:rsidRDefault="00A44967" w:rsidP="00207585">
            <w:pPr>
              <w:pStyle w:val="af0"/>
              <w:spacing w:before="40" w:after="40"/>
              <w:rPr>
                <w:rFonts w:ascii="Times New Roman" w:hAnsi="Times New Roman" w:cs="Times New Roman"/>
              </w:rPr>
            </w:pPr>
          </w:p>
        </w:tc>
        <w:tc>
          <w:tcPr>
            <w:tcW w:w="1221" w:type="dxa"/>
          </w:tcPr>
          <w:p w:rsidR="00A44967" w:rsidRPr="00B30EBD" w:rsidRDefault="00A44967" w:rsidP="00207585">
            <w:pPr>
              <w:pStyle w:val="af0"/>
              <w:rPr>
                <w:rFonts w:ascii="Times New Roman" w:hAnsi="Times New Roman" w:cs="Times New Roman"/>
              </w:rPr>
            </w:pPr>
          </w:p>
        </w:tc>
        <w:tc>
          <w:tcPr>
            <w:tcW w:w="1108" w:type="dxa"/>
          </w:tcPr>
          <w:p w:rsidR="00A44967" w:rsidRPr="00B30EBD" w:rsidRDefault="00A44967" w:rsidP="00207585">
            <w:pPr>
              <w:pStyle w:val="af0"/>
              <w:rPr>
                <w:rFonts w:ascii="Times New Roman" w:hAnsi="Times New Roman" w:cs="Times New Roman"/>
              </w:rPr>
            </w:pPr>
          </w:p>
        </w:tc>
      </w:tr>
      <w:tr w:rsidR="00A44967" w:rsidRPr="00B30EBD">
        <w:tc>
          <w:tcPr>
            <w:tcW w:w="1606" w:type="dxa"/>
            <w:vAlign w:val="center"/>
          </w:tcPr>
          <w:p w:rsidR="00A44967" w:rsidRPr="00B30EBD" w:rsidRDefault="00A44967" w:rsidP="00207585">
            <w:pPr>
              <w:tabs>
                <w:tab w:val="left" w:pos="284"/>
              </w:tabs>
              <w:spacing w:before="40" w:after="40"/>
              <w:rPr>
                <w:rFonts w:ascii="Times New Roman" w:hAnsi="Times New Roman" w:cs="Times New Roman"/>
                <w:sz w:val="24"/>
                <w:szCs w:val="24"/>
              </w:rPr>
            </w:pPr>
          </w:p>
        </w:tc>
        <w:tc>
          <w:tcPr>
            <w:tcW w:w="6145" w:type="dxa"/>
          </w:tcPr>
          <w:p w:rsidR="00A44967" w:rsidRPr="00B30EBD" w:rsidRDefault="00A44967" w:rsidP="00207585">
            <w:pPr>
              <w:pStyle w:val="af0"/>
              <w:spacing w:before="40" w:after="40"/>
              <w:rPr>
                <w:rFonts w:ascii="Times New Roman" w:hAnsi="Times New Roman" w:cs="Times New Roman"/>
                <w:highlight w:val="darkCyan"/>
              </w:rPr>
            </w:pPr>
          </w:p>
        </w:tc>
        <w:tc>
          <w:tcPr>
            <w:tcW w:w="1221" w:type="dxa"/>
          </w:tcPr>
          <w:p w:rsidR="00A44967" w:rsidRPr="00B30EBD" w:rsidRDefault="00A44967" w:rsidP="00207585">
            <w:pPr>
              <w:pStyle w:val="af0"/>
              <w:rPr>
                <w:rFonts w:ascii="Times New Roman" w:hAnsi="Times New Roman" w:cs="Times New Roman"/>
              </w:rPr>
            </w:pPr>
          </w:p>
        </w:tc>
        <w:tc>
          <w:tcPr>
            <w:tcW w:w="1108" w:type="dxa"/>
          </w:tcPr>
          <w:p w:rsidR="00A44967" w:rsidRPr="00B30EBD" w:rsidRDefault="00A44967" w:rsidP="00207585">
            <w:pPr>
              <w:pStyle w:val="af0"/>
              <w:rPr>
                <w:rFonts w:ascii="Times New Roman" w:hAnsi="Times New Roman" w:cs="Times New Roman"/>
              </w:rPr>
            </w:pPr>
          </w:p>
        </w:tc>
      </w:tr>
      <w:tr w:rsidR="00A44967" w:rsidRPr="00B30EBD">
        <w:tc>
          <w:tcPr>
            <w:tcW w:w="1606" w:type="dxa"/>
            <w:vAlign w:val="center"/>
          </w:tcPr>
          <w:p w:rsidR="00A44967" w:rsidRPr="00B30EBD" w:rsidRDefault="00A44967" w:rsidP="00207585">
            <w:pPr>
              <w:tabs>
                <w:tab w:val="left" w:pos="459"/>
              </w:tabs>
              <w:spacing w:before="40" w:after="40"/>
              <w:rPr>
                <w:rFonts w:ascii="Times New Roman" w:hAnsi="Times New Roman" w:cs="Times New Roman"/>
                <w:sz w:val="24"/>
                <w:szCs w:val="24"/>
              </w:rPr>
            </w:pPr>
          </w:p>
        </w:tc>
        <w:tc>
          <w:tcPr>
            <w:tcW w:w="6145" w:type="dxa"/>
          </w:tcPr>
          <w:p w:rsidR="00A44967" w:rsidRPr="00B30EBD" w:rsidRDefault="00A44967" w:rsidP="00207585">
            <w:pPr>
              <w:pStyle w:val="af0"/>
              <w:spacing w:before="40" w:after="40"/>
              <w:rPr>
                <w:rFonts w:ascii="Times New Roman" w:hAnsi="Times New Roman" w:cs="Times New Roman"/>
              </w:rPr>
            </w:pPr>
          </w:p>
        </w:tc>
        <w:tc>
          <w:tcPr>
            <w:tcW w:w="1221" w:type="dxa"/>
          </w:tcPr>
          <w:p w:rsidR="00A44967" w:rsidRPr="00B30EBD" w:rsidRDefault="00A44967" w:rsidP="00207585">
            <w:pPr>
              <w:pStyle w:val="af0"/>
              <w:rPr>
                <w:rFonts w:ascii="Times New Roman" w:hAnsi="Times New Roman" w:cs="Times New Roman"/>
              </w:rPr>
            </w:pPr>
          </w:p>
        </w:tc>
        <w:tc>
          <w:tcPr>
            <w:tcW w:w="1108" w:type="dxa"/>
          </w:tcPr>
          <w:p w:rsidR="00A44967" w:rsidRPr="00B30EBD" w:rsidRDefault="00A44967" w:rsidP="00207585">
            <w:pPr>
              <w:pStyle w:val="af0"/>
              <w:rPr>
                <w:rFonts w:ascii="Times New Roman" w:hAnsi="Times New Roman" w:cs="Times New Roman"/>
              </w:rPr>
            </w:pPr>
          </w:p>
        </w:tc>
      </w:tr>
      <w:tr w:rsidR="00A44967" w:rsidRPr="00B30EBD">
        <w:tc>
          <w:tcPr>
            <w:tcW w:w="1606" w:type="dxa"/>
            <w:vAlign w:val="center"/>
          </w:tcPr>
          <w:p w:rsidR="00A44967" w:rsidRPr="00B30EBD" w:rsidRDefault="00A44967" w:rsidP="00207585">
            <w:pPr>
              <w:tabs>
                <w:tab w:val="left" w:pos="459"/>
              </w:tabs>
              <w:spacing w:before="40" w:after="40"/>
              <w:rPr>
                <w:rFonts w:ascii="Times New Roman" w:hAnsi="Times New Roman" w:cs="Times New Roman"/>
                <w:sz w:val="24"/>
                <w:szCs w:val="24"/>
              </w:rPr>
            </w:pPr>
          </w:p>
        </w:tc>
        <w:tc>
          <w:tcPr>
            <w:tcW w:w="6145" w:type="dxa"/>
          </w:tcPr>
          <w:p w:rsidR="00A44967" w:rsidRPr="00B30EBD" w:rsidRDefault="00A44967" w:rsidP="00207585">
            <w:pPr>
              <w:pStyle w:val="af0"/>
              <w:spacing w:before="40" w:after="40"/>
              <w:rPr>
                <w:rFonts w:ascii="Times New Roman" w:hAnsi="Times New Roman" w:cs="Times New Roman"/>
              </w:rPr>
            </w:pPr>
          </w:p>
        </w:tc>
        <w:tc>
          <w:tcPr>
            <w:tcW w:w="1221" w:type="dxa"/>
          </w:tcPr>
          <w:p w:rsidR="00A44967" w:rsidRPr="00B30EBD" w:rsidRDefault="00A44967" w:rsidP="00207585">
            <w:pPr>
              <w:pStyle w:val="af0"/>
              <w:rPr>
                <w:rFonts w:ascii="Times New Roman" w:hAnsi="Times New Roman" w:cs="Times New Roman"/>
              </w:rPr>
            </w:pPr>
          </w:p>
        </w:tc>
        <w:tc>
          <w:tcPr>
            <w:tcW w:w="1108" w:type="dxa"/>
          </w:tcPr>
          <w:p w:rsidR="00A44967" w:rsidRPr="00B30EBD" w:rsidRDefault="00A44967" w:rsidP="00207585">
            <w:pPr>
              <w:pStyle w:val="af0"/>
              <w:rPr>
                <w:rFonts w:ascii="Times New Roman" w:hAnsi="Times New Roman" w:cs="Times New Roman"/>
              </w:rPr>
            </w:pPr>
          </w:p>
        </w:tc>
      </w:tr>
    </w:tbl>
    <w:p w:rsidR="00A44967" w:rsidRPr="00B30EBD" w:rsidRDefault="00A44967" w:rsidP="003379A3">
      <w:pPr>
        <w:pStyle w:val="ae"/>
        <w:tabs>
          <w:tab w:val="left" w:pos="709"/>
        </w:tabs>
        <w:autoSpaceDE w:val="0"/>
        <w:autoSpaceDN w:val="0"/>
        <w:spacing w:line="240" w:lineRule="auto"/>
        <w:ind w:firstLine="0"/>
        <w:rPr>
          <w:rFonts w:ascii="Times New Roman" w:hAnsi="Times New Roman"/>
          <w:sz w:val="24"/>
          <w:szCs w:val="24"/>
        </w:rPr>
      </w:pPr>
    </w:p>
    <w:p w:rsidR="00A44967" w:rsidRPr="00B30EBD" w:rsidRDefault="00A44967" w:rsidP="003379A3">
      <w:pPr>
        <w:pStyle w:val="ae"/>
        <w:tabs>
          <w:tab w:val="left" w:pos="709"/>
        </w:tabs>
        <w:autoSpaceDE w:val="0"/>
        <w:autoSpaceDN w:val="0"/>
        <w:spacing w:line="240" w:lineRule="auto"/>
        <w:ind w:firstLine="0"/>
        <w:rPr>
          <w:rFonts w:ascii="Times New Roman" w:hAnsi="Times New Roman"/>
          <w:sz w:val="24"/>
          <w:szCs w:val="24"/>
        </w:rPr>
      </w:pPr>
      <w:r w:rsidRPr="00B30EBD">
        <w:rPr>
          <w:rFonts w:ascii="Times New Roman" w:hAnsi="Times New Roman"/>
          <w:sz w:val="24"/>
          <w:szCs w:val="24"/>
        </w:rPr>
        <w:t>___________________________________</w:t>
      </w:r>
      <w:r w:rsidRPr="00B30EBD">
        <w:rPr>
          <w:rFonts w:ascii="Times New Roman" w:hAnsi="Times New Roman"/>
          <w:sz w:val="24"/>
          <w:szCs w:val="24"/>
        </w:rPr>
        <w:tab/>
      </w:r>
      <w:r w:rsidRPr="00B30EBD">
        <w:rPr>
          <w:rFonts w:ascii="Times New Roman" w:hAnsi="Times New Roman"/>
          <w:sz w:val="24"/>
          <w:szCs w:val="24"/>
        </w:rPr>
        <w:tab/>
      </w:r>
      <w:r w:rsidRPr="00B30EBD">
        <w:rPr>
          <w:rFonts w:ascii="Times New Roman" w:hAnsi="Times New Roman"/>
          <w:sz w:val="24"/>
          <w:szCs w:val="24"/>
        </w:rPr>
        <w:tab/>
        <w:t>___________________________</w:t>
      </w:r>
    </w:p>
    <w:p w:rsidR="00A44967" w:rsidRPr="00B30EBD" w:rsidRDefault="00A44967" w:rsidP="003379A3">
      <w:pPr>
        <w:pStyle w:val="Times12"/>
        <w:ind w:firstLine="0"/>
        <w:rPr>
          <w:rFonts w:ascii="Times New Roman" w:hAnsi="Times New Roman"/>
          <w:b/>
          <w:bCs/>
          <w:i/>
          <w:iCs/>
          <w:vertAlign w:val="superscript"/>
        </w:rPr>
      </w:pPr>
      <w:r w:rsidRPr="00B30EBD">
        <w:rPr>
          <w:rFonts w:ascii="Times New Roman" w:hAnsi="Times New Roman"/>
          <w:b/>
          <w:bCs/>
          <w:i/>
          <w:iCs/>
          <w:vertAlign w:val="superscript"/>
        </w:rPr>
        <w:t>(Подпись уполномоченного представителя)</w:t>
      </w:r>
      <w:r w:rsidRPr="00B30EBD">
        <w:rPr>
          <w:rFonts w:ascii="Times New Roman" w:hAnsi="Times New Roman"/>
          <w:snapToGrid w:val="0"/>
        </w:rPr>
        <w:tab/>
      </w:r>
      <w:r w:rsidRPr="00B30EBD">
        <w:rPr>
          <w:rFonts w:ascii="Times New Roman" w:hAnsi="Times New Roman"/>
          <w:snapToGrid w:val="0"/>
        </w:rPr>
        <w:tab/>
        <w:t xml:space="preserve">                           </w:t>
      </w:r>
      <w:r w:rsidRPr="00B30EBD">
        <w:rPr>
          <w:rFonts w:ascii="Times New Roman" w:hAnsi="Times New Roman"/>
          <w:b/>
          <w:bCs/>
          <w:i/>
          <w:iCs/>
          <w:vertAlign w:val="superscript"/>
        </w:rPr>
        <w:t>(Имя и должность подписавшего)</w:t>
      </w:r>
    </w:p>
    <w:p w:rsidR="00A44967" w:rsidRPr="00B30EBD" w:rsidRDefault="00A44967" w:rsidP="003379A3">
      <w:pPr>
        <w:pStyle w:val="Times12"/>
        <w:ind w:firstLine="709"/>
        <w:rPr>
          <w:rFonts w:ascii="Times New Roman" w:hAnsi="Times New Roman"/>
        </w:rPr>
      </w:pPr>
      <w:r w:rsidRPr="00B30EBD">
        <w:rPr>
          <w:rFonts w:ascii="Times New Roman" w:hAnsi="Times New Roman"/>
        </w:rPr>
        <w:t>М.П.</w:t>
      </w:r>
    </w:p>
    <w:p w:rsidR="00A44967" w:rsidRPr="00B30EBD" w:rsidRDefault="00A44967" w:rsidP="003379A3">
      <w:pPr>
        <w:pStyle w:val="ad"/>
        <w:spacing w:before="0" w:after="0" w:line="240" w:lineRule="auto"/>
        <w:rPr>
          <w:rFonts w:ascii="Times New Roman" w:hAnsi="Times New Roman" w:cs="Times New Roman"/>
          <w:b/>
          <w:bCs/>
        </w:rPr>
      </w:pPr>
    </w:p>
    <w:p w:rsidR="00A44967" w:rsidRPr="00B30EBD" w:rsidRDefault="00A44967" w:rsidP="003379A3">
      <w:pPr>
        <w:pStyle w:val="Times12"/>
        <w:tabs>
          <w:tab w:val="left" w:pos="709"/>
          <w:tab w:val="left" w:pos="1134"/>
        </w:tabs>
        <w:ind w:firstLine="709"/>
        <w:rPr>
          <w:rFonts w:ascii="Times New Roman" w:hAnsi="Times New Roman"/>
        </w:rPr>
      </w:pPr>
      <w:r w:rsidRPr="00B30EBD">
        <w:rPr>
          <w:rFonts w:ascii="Times New Roman" w:hAnsi="Times New Roman"/>
        </w:rPr>
        <w:t>ИНСТРУКЦИИ ПО ЗАПОЛНЕНИЮ</w:t>
      </w:r>
    </w:p>
    <w:p w:rsidR="00A44967" w:rsidRPr="00B30EBD" w:rsidRDefault="00A44967" w:rsidP="00583B6B">
      <w:pPr>
        <w:pStyle w:val="Times12"/>
        <w:numPr>
          <w:ilvl w:val="0"/>
          <w:numId w:val="14"/>
        </w:numPr>
        <w:tabs>
          <w:tab w:val="clear" w:pos="960"/>
          <w:tab w:val="left" w:pos="709"/>
          <w:tab w:val="left" w:pos="1134"/>
        </w:tabs>
        <w:ind w:left="0" w:firstLine="709"/>
        <w:rPr>
          <w:rFonts w:ascii="Times New Roman" w:hAnsi="Times New Roman"/>
        </w:rPr>
      </w:pPr>
      <w:r w:rsidRPr="00B30EBD">
        <w:rPr>
          <w:rFonts w:ascii="Times New Roman" w:hAnsi="Times New Roman"/>
        </w:rPr>
        <w:t>Данные инструкции не следует воспроизводить в документах, подготовленных претендентом на участие в запросе котировок.</w:t>
      </w:r>
    </w:p>
    <w:p w:rsidR="00A44967" w:rsidRPr="00B30EBD" w:rsidRDefault="00A44967" w:rsidP="00583B6B">
      <w:pPr>
        <w:pStyle w:val="Times12"/>
        <w:numPr>
          <w:ilvl w:val="0"/>
          <w:numId w:val="14"/>
        </w:numPr>
        <w:tabs>
          <w:tab w:val="clear" w:pos="960"/>
          <w:tab w:val="left" w:pos="709"/>
          <w:tab w:val="left" w:pos="1134"/>
        </w:tabs>
        <w:ind w:left="0" w:firstLine="709"/>
        <w:rPr>
          <w:rFonts w:ascii="Times New Roman" w:hAnsi="Times New Roman"/>
        </w:rPr>
      </w:pPr>
      <w:r w:rsidRPr="00B30EBD">
        <w:rPr>
          <w:rFonts w:ascii="Times New Roman" w:hAnsi="Times New Roman"/>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A44967" w:rsidRPr="00B30EBD" w:rsidRDefault="00A44967" w:rsidP="00583B6B">
      <w:pPr>
        <w:pStyle w:val="Times12"/>
        <w:numPr>
          <w:ilvl w:val="0"/>
          <w:numId w:val="14"/>
        </w:numPr>
        <w:tabs>
          <w:tab w:val="clear" w:pos="960"/>
          <w:tab w:val="left" w:pos="709"/>
          <w:tab w:val="left" w:pos="1134"/>
        </w:tabs>
        <w:ind w:left="0" w:firstLine="709"/>
        <w:rPr>
          <w:rFonts w:ascii="Times New Roman" w:hAnsi="Times New Roman"/>
        </w:rPr>
      </w:pPr>
      <w:r w:rsidRPr="00B30EBD">
        <w:rPr>
          <w:rFonts w:ascii="Times New Roman" w:hAnsi="Times New Roman"/>
        </w:rPr>
        <w:t xml:space="preserve">Претендент на участие в запросе котировок </w:t>
      </w:r>
      <w:bookmarkEnd w:id="95"/>
      <w:r w:rsidRPr="00B30EBD">
        <w:rPr>
          <w:rFonts w:ascii="Times New Roman" w:hAnsi="Times New Roman"/>
        </w:rPr>
        <w:t>должен указать свое полное наименование (с указанием организационно-правовой формы) и юридический адрес.</w:t>
      </w:r>
    </w:p>
    <w:p w:rsidR="00A44967" w:rsidRPr="00B30EBD" w:rsidRDefault="00A44967" w:rsidP="00583B6B">
      <w:pPr>
        <w:pStyle w:val="Times12"/>
        <w:numPr>
          <w:ilvl w:val="0"/>
          <w:numId w:val="14"/>
        </w:numPr>
        <w:tabs>
          <w:tab w:val="clear" w:pos="960"/>
          <w:tab w:val="left" w:pos="709"/>
          <w:tab w:val="left" w:pos="1134"/>
        </w:tabs>
        <w:ind w:left="0" w:firstLine="709"/>
        <w:rPr>
          <w:rFonts w:ascii="Times New Roman" w:hAnsi="Times New Roman"/>
        </w:rPr>
      </w:pPr>
      <w:r w:rsidRPr="00B30EBD">
        <w:rPr>
          <w:rFonts w:ascii="Times New Roman" w:hAnsi="Times New Roman"/>
        </w:rPr>
        <w:t>Претендент на участие в запросе котировок должен указать стоимость поставки товара/ выполнения работ/ оказания услуг 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A44967" w:rsidRPr="00B30EBD" w:rsidRDefault="00A44967" w:rsidP="00583B6B">
      <w:pPr>
        <w:pStyle w:val="Times12"/>
        <w:numPr>
          <w:ilvl w:val="0"/>
          <w:numId w:val="14"/>
        </w:numPr>
        <w:tabs>
          <w:tab w:val="clear" w:pos="960"/>
          <w:tab w:val="left" w:pos="709"/>
          <w:tab w:val="left" w:pos="1134"/>
        </w:tabs>
        <w:ind w:left="0" w:firstLine="709"/>
        <w:rPr>
          <w:rFonts w:ascii="Times New Roman" w:hAnsi="Times New Roman"/>
        </w:rPr>
      </w:pPr>
      <w:r w:rsidRPr="00B30EBD">
        <w:rPr>
          <w:rFonts w:ascii="Times New Roman" w:hAnsi="Times New Roman"/>
        </w:rPr>
        <w:t>Претендент на участие в запросе котировок должен указать срок действия заявки согласно требованиям пункта 4.5.1.</w:t>
      </w:r>
    </w:p>
    <w:p w:rsidR="00A44967" w:rsidRPr="00B30EBD" w:rsidRDefault="00A44967" w:rsidP="00583B6B">
      <w:pPr>
        <w:pStyle w:val="Times12"/>
        <w:numPr>
          <w:ilvl w:val="0"/>
          <w:numId w:val="14"/>
        </w:numPr>
        <w:tabs>
          <w:tab w:val="clear" w:pos="960"/>
          <w:tab w:val="left" w:pos="709"/>
          <w:tab w:val="left" w:pos="1134"/>
        </w:tabs>
        <w:ind w:left="0" w:firstLine="709"/>
        <w:rPr>
          <w:rFonts w:ascii="Times New Roman" w:hAnsi="Times New Roman"/>
        </w:rPr>
      </w:pPr>
      <w:r w:rsidRPr="00B30EBD">
        <w:rPr>
          <w:rFonts w:ascii="Times New Roman" w:hAnsi="Times New Roman"/>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44967" w:rsidRPr="00B30EBD" w:rsidRDefault="00A44967" w:rsidP="00583B6B">
      <w:pPr>
        <w:pStyle w:val="Times12"/>
        <w:numPr>
          <w:ilvl w:val="0"/>
          <w:numId w:val="14"/>
        </w:numPr>
        <w:tabs>
          <w:tab w:val="clear" w:pos="960"/>
          <w:tab w:val="left" w:pos="709"/>
          <w:tab w:val="left" w:pos="1134"/>
        </w:tabs>
        <w:ind w:left="0" w:firstLine="709"/>
        <w:rPr>
          <w:rFonts w:ascii="Times New Roman" w:hAnsi="Times New Roman"/>
        </w:rPr>
      </w:pPr>
      <w:r w:rsidRPr="00B30EBD">
        <w:rPr>
          <w:rFonts w:ascii="Times New Roman" w:hAnsi="Times New Roman"/>
        </w:rPr>
        <w:t>Заявка о подаче предложения должна быть подписана и скреплена печатью в соответствии с требованиями пунктов 4.4.3, 4.4.4.</w:t>
      </w:r>
    </w:p>
    <w:p w:rsidR="00A44967" w:rsidRPr="00B30EBD" w:rsidRDefault="00A44967" w:rsidP="003379A3">
      <w:pPr>
        <w:jc w:val="right"/>
        <w:rPr>
          <w:rFonts w:ascii="Times New Roman" w:hAnsi="Times New Roman" w:cs="Times New Roman"/>
          <w:sz w:val="24"/>
          <w:szCs w:val="24"/>
        </w:rPr>
      </w:pPr>
      <w:r w:rsidRPr="00B30EBD">
        <w:rPr>
          <w:rFonts w:ascii="Times New Roman" w:hAnsi="Times New Roman" w:cs="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B30EBD">
        <w:rPr>
          <w:rFonts w:ascii="Times New Roman" w:hAnsi="Times New Roman" w:cs="Times New Roman"/>
          <w:sz w:val="24"/>
          <w:szCs w:val="24"/>
        </w:rPr>
        <w:lastRenderedPageBreak/>
        <w:t>Форма 2</w:t>
      </w:r>
    </w:p>
    <w:p w:rsidR="00A44967" w:rsidRPr="00B30EBD" w:rsidRDefault="00A44967" w:rsidP="003379A3">
      <w:pPr>
        <w:pStyle w:val="Times12"/>
        <w:ind w:left="5245" w:firstLine="0"/>
        <w:jc w:val="left"/>
        <w:rPr>
          <w:rFonts w:ascii="Times New Roman" w:hAnsi="Times New Roman"/>
        </w:rPr>
      </w:pPr>
      <w:r w:rsidRPr="00B30EBD">
        <w:rPr>
          <w:rFonts w:ascii="Times New Roman" w:hAnsi="Times New Roman"/>
        </w:rPr>
        <w:t>Приложение к заявке о подаче предложения от «___» __________ 20___ г. № ______</w:t>
      </w:r>
      <w:r w:rsidRPr="00B30EBD">
        <w:rPr>
          <w:rFonts w:ascii="Times New Roman" w:hAnsi="Times New Roman"/>
        </w:rPr>
        <w:softHyphen/>
      </w:r>
      <w:r w:rsidRPr="00B30EBD">
        <w:rPr>
          <w:rFonts w:ascii="Times New Roman" w:hAnsi="Times New Roman"/>
        </w:rPr>
        <w:softHyphen/>
        <w:t>______________</w:t>
      </w:r>
    </w:p>
    <w:p w:rsidR="00A44967" w:rsidRPr="00B30EBD" w:rsidRDefault="00A44967" w:rsidP="003379A3">
      <w:pPr>
        <w:jc w:val="right"/>
        <w:rPr>
          <w:rFonts w:ascii="Times New Roman" w:hAnsi="Times New Roman" w:cs="Times New Roman"/>
          <w:b/>
          <w:bCs/>
          <w:sz w:val="24"/>
          <w:szCs w:val="24"/>
        </w:rPr>
      </w:pPr>
    </w:p>
    <w:p w:rsidR="00A44967" w:rsidRPr="00B30EBD" w:rsidRDefault="00A44967" w:rsidP="003379A3">
      <w:pPr>
        <w:jc w:val="center"/>
        <w:rPr>
          <w:rFonts w:ascii="Times New Roman" w:hAnsi="Times New Roman" w:cs="Times New Roman"/>
          <w:sz w:val="24"/>
          <w:szCs w:val="24"/>
        </w:rPr>
      </w:pPr>
      <w:r w:rsidRPr="00B30EBD">
        <w:rPr>
          <w:rFonts w:ascii="Times New Roman" w:hAnsi="Times New Roman" w:cs="Times New Roman"/>
          <w:sz w:val="24"/>
          <w:szCs w:val="24"/>
        </w:rPr>
        <w:t>Открытый запрос котировок на право заключения договора</w:t>
      </w:r>
      <w:r w:rsidRPr="00B30EBD">
        <w:rPr>
          <w:rFonts w:ascii="Times New Roman" w:hAnsi="Times New Roman" w:cs="Times New Roman"/>
          <w:b/>
          <w:bCs/>
          <w:i/>
          <w:iCs/>
          <w:sz w:val="24"/>
          <w:szCs w:val="24"/>
        </w:rPr>
        <w:t xml:space="preserve"> </w:t>
      </w:r>
      <w:r w:rsidRPr="00B30EBD">
        <w:rPr>
          <w:rFonts w:ascii="Times New Roman" w:hAnsi="Times New Roman" w:cs="Times New Roman"/>
          <w:sz w:val="24"/>
          <w:szCs w:val="24"/>
        </w:rPr>
        <w:t>на поставку ____________(указать наименование товара)</w:t>
      </w:r>
    </w:p>
    <w:p w:rsidR="00A44967" w:rsidRPr="00B30EBD" w:rsidRDefault="00A44967" w:rsidP="003379A3">
      <w:pPr>
        <w:jc w:val="right"/>
        <w:rPr>
          <w:rFonts w:ascii="Times New Roman" w:hAnsi="Times New Roman" w:cs="Times New Roman"/>
          <w:sz w:val="24"/>
          <w:szCs w:val="24"/>
        </w:rPr>
      </w:pPr>
    </w:p>
    <w:p w:rsidR="00A44967" w:rsidRPr="00B30EBD" w:rsidRDefault="00A44967" w:rsidP="003379A3">
      <w:pPr>
        <w:pStyle w:val="2"/>
        <w:numPr>
          <w:ilvl w:val="0"/>
          <w:numId w:val="0"/>
        </w:numPr>
        <w:tabs>
          <w:tab w:val="left" w:pos="709"/>
        </w:tabs>
        <w:spacing w:before="0" w:after="0"/>
        <w:jc w:val="center"/>
        <w:rPr>
          <w:rFonts w:ascii="Times New Roman" w:hAnsi="Times New Roman" w:cs="Times New Roman"/>
          <w:i w:val="0"/>
          <w:iCs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B30EBD">
        <w:rPr>
          <w:rFonts w:ascii="Times New Roman" w:hAnsi="Times New Roman" w:cs="Times New Roman"/>
          <w:i w:val="0"/>
          <w:iCs w:val="0"/>
          <w:sz w:val="24"/>
          <w:szCs w:val="24"/>
        </w:rPr>
        <w:t>АНКЕТА ПРЕТЕНДЕНТА НА УЧАСТИЕ В ЗАПРОСЕ КОТИРОВОК (Форма 2)</w:t>
      </w:r>
      <w:bookmarkEnd w:id="112"/>
      <w:bookmarkEnd w:id="113"/>
    </w:p>
    <w:p w:rsidR="00A44967" w:rsidRPr="00B30EBD" w:rsidRDefault="00A44967" w:rsidP="003379A3">
      <w:pPr>
        <w:jc w:val="right"/>
        <w:rPr>
          <w:rFonts w:ascii="Times New Roman" w:hAnsi="Times New Roman" w:cs="Times New Roman"/>
          <w:b/>
          <w:bCs/>
          <w:i/>
          <w:iCs/>
          <w:sz w:val="24"/>
          <w:szCs w:val="24"/>
        </w:rPr>
      </w:pPr>
    </w:p>
    <w:p w:rsidR="00A44967" w:rsidRPr="00B30EBD" w:rsidRDefault="00A44967" w:rsidP="003379A3">
      <w:pPr>
        <w:pStyle w:val="Times12"/>
        <w:ind w:firstLine="0"/>
        <w:rPr>
          <w:rFonts w:ascii="Times New Roman" w:hAnsi="Times New Roman"/>
          <w:i/>
          <w:iCs/>
        </w:rPr>
      </w:pPr>
      <w:r w:rsidRPr="00B30EBD">
        <w:rPr>
          <w:rFonts w:ascii="Times New Roman" w:hAnsi="Times New Roman"/>
        </w:rPr>
        <w:t xml:space="preserve">Претендент на участие в запросе котировок: ________________________________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A44967" w:rsidRPr="00B30EBD">
        <w:trPr>
          <w:cantSplit/>
          <w:trHeight w:val="240"/>
          <w:tblHeader/>
        </w:trPr>
        <w:tc>
          <w:tcPr>
            <w:tcW w:w="306" w:type="pct"/>
            <w:vAlign w:val="center"/>
          </w:tcPr>
          <w:p w:rsidR="00A44967" w:rsidRPr="00B30EBD" w:rsidRDefault="00A44967" w:rsidP="00207585">
            <w:pPr>
              <w:pStyle w:val="ab"/>
              <w:keepNext w:val="0"/>
              <w:widowControl w:val="0"/>
              <w:spacing w:before="0" w:after="0"/>
              <w:ind w:left="0" w:right="0"/>
              <w:jc w:val="center"/>
              <w:rPr>
                <w:rFonts w:ascii="Times New Roman" w:hAnsi="Times New Roman"/>
                <w:sz w:val="24"/>
                <w:szCs w:val="24"/>
              </w:rPr>
            </w:pPr>
            <w:r w:rsidRPr="00B30EBD">
              <w:rPr>
                <w:rFonts w:ascii="Times New Roman" w:hAnsi="Times New Roman"/>
                <w:sz w:val="24"/>
                <w:szCs w:val="24"/>
              </w:rPr>
              <w:t>№</w:t>
            </w:r>
          </w:p>
        </w:tc>
        <w:tc>
          <w:tcPr>
            <w:tcW w:w="3000" w:type="pct"/>
            <w:vAlign w:val="center"/>
          </w:tcPr>
          <w:p w:rsidR="00A44967" w:rsidRPr="00B30EBD" w:rsidRDefault="00A44967" w:rsidP="00207585">
            <w:pPr>
              <w:pStyle w:val="ab"/>
              <w:keepNext w:val="0"/>
              <w:widowControl w:val="0"/>
              <w:spacing w:before="0" w:after="0"/>
              <w:ind w:left="0" w:right="0"/>
              <w:jc w:val="center"/>
              <w:rPr>
                <w:rFonts w:ascii="Times New Roman" w:hAnsi="Times New Roman"/>
                <w:sz w:val="24"/>
                <w:szCs w:val="24"/>
              </w:rPr>
            </w:pPr>
            <w:r w:rsidRPr="00B30EBD">
              <w:rPr>
                <w:rFonts w:ascii="Times New Roman" w:hAnsi="Times New Roman"/>
                <w:sz w:val="24"/>
                <w:szCs w:val="24"/>
              </w:rPr>
              <w:t>Наименование</w:t>
            </w:r>
          </w:p>
        </w:tc>
        <w:tc>
          <w:tcPr>
            <w:tcW w:w="1694" w:type="pct"/>
            <w:vAlign w:val="center"/>
          </w:tcPr>
          <w:p w:rsidR="00A44967" w:rsidRPr="00B30EBD" w:rsidRDefault="00A44967" w:rsidP="00207585">
            <w:pPr>
              <w:pStyle w:val="ab"/>
              <w:keepNext w:val="0"/>
              <w:widowControl w:val="0"/>
              <w:spacing w:before="0" w:after="0"/>
              <w:ind w:left="0" w:right="0"/>
              <w:jc w:val="center"/>
              <w:rPr>
                <w:rFonts w:ascii="Times New Roman" w:hAnsi="Times New Roman"/>
                <w:sz w:val="24"/>
                <w:szCs w:val="24"/>
              </w:rPr>
            </w:pPr>
            <w:r w:rsidRPr="00B30EBD">
              <w:rPr>
                <w:rFonts w:ascii="Times New Roman" w:hAnsi="Times New Roman"/>
                <w:sz w:val="24"/>
                <w:szCs w:val="24"/>
              </w:rPr>
              <w:t>Сведения о претенденте на участие в запросе котировок</w:t>
            </w:r>
          </w:p>
        </w:tc>
      </w:tr>
      <w:tr w:rsidR="00A44967" w:rsidRPr="00B30EBD">
        <w:trPr>
          <w:cantSplit/>
          <w:trHeight w:val="471"/>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Организационно-правовая форма</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Учредители (перечислить наименования и организационно-правовую форму или Ф.И.О. всех учредителей)</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Виды деятельности</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Срок деятельности (с учетом правопреемственности)</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ИНН, КПП, ОГРН, ОКПО</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Юридический адрес (страна, адрес)</w:t>
            </w:r>
          </w:p>
        </w:tc>
        <w:tc>
          <w:tcPr>
            <w:tcW w:w="1694" w:type="pct"/>
            <w:vAlign w:val="center"/>
          </w:tcPr>
          <w:p w:rsidR="00A44967" w:rsidRPr="00B30EBD" w:rsidRDefault="00A44967" w:rsidP="00207585">
            <w:pPr>
              <w:pStyle w:val="ac"/>
              <w:widowControl w:val="0"/>
              <w:spacing w:before="0" w:after="0"/>
              <w:jc w:val="center"/>
              <w:rPr>
                <w:rFonts w:ascii="Times New Roman" w:hAnsi="Times New Roman"/>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Почтовый адрес (страна, адрес)</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Фактическое местоположение</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Телефоны (с указанием кода города)</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Факс (с указанием кода города)</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 xml:space="preserve">Адрес электронной почты </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Филиалы: перечислить наименования и почтовые адреса</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Height w:val="284"/>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Размер уставного капитала</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Стоимость основных фондов (по балансу последнего завершенного периода)</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r w:rsidR="00A44967" w:rsidRPr="00B30EBD">
        <w:trPr>
          <w:cantSplit/>
        </w:trPr>
        <w:tc>
          <w:tcPr>
            <w:tcW w:w="306" w:type="pct"/>
            <w:vAlign w:val="center"/>
          </w:tcPr>
          <w:p w:rsidR="00A44967" w:rsidRPr="00B30EBD" w:rsidRDefault="00A44967" w:rsidP="00583B6B">
            <w:pPr>
              <w:pStyle w:val="ab"/>
              <w:keepNext w:val="0"/>
              <w:widowControl w:val="0"/>
              <w:numPr>
                <w:ilvl w:val="0"/>
                <w:numId w:val="15"/>
              </w:numPr>
              <w:spacing w:before="0" w:after="0"/>
              <w:ind w:left="0" w:right="-113" w:firstLine="0"/>
              <w:jc w:val="center"/>
              <w:rPr>
                <w:rFonts w:ascii="Times New Roman" w:hAnsi="Times New Roman"/>
                <w:sz w:val="24"/>
                <w:szCs w:val="24"/>
              </w:rPr>
            </w:pPr>
          </w:p>
        </w:tc>
        <w:tc>
          <w:tcPr>
            <w:tcW w:w="3000" w:type="pct"/>
            <w:vAlign w:val="center"/>
          </w:tcPr>
          <w:p w:rsidR="00A44967" w:rsidRPr="00B30EBD" w:rsidRDefault="00A44967" w:rsidP="00207585">
            <w:pPr>
              <w:pStyle w:val="ac"/>
              <w:widowControl w:val="0"/>
              <w:spacing w:before="0" w:after="0"/>
              <w:ind w:right="-108"/>
              <w:rPr>
                <w:rFonts w:ascii="Times New Roman" w:hAnsi="Times New Roman"/>
              </w:rPr>
            </w:pPr>
            <w:r w:rsidRPr="00B30EBD">
              <w:rPr>
                <w:rFonts w:ascii="Times New Roman" w:hAnsi="Times New Roman"/>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44967" w:rsidRPr="00B30EBD" w:rsidRDefault="00A44967" w:rsidP="00207585">
            <w:pPr>
              <w:widowControl w:val="0"/>
              <w:jc w:val="center"/>
              <w:rPr>
                <w:rFonts w:ascii="Times New Roman" w:hAnsi="Times New Roman" w:cs="Times New Roman"/>
                <w:sz w:val="24"/>
                <w:szCs w:val="24"/>
              </w:rPr>
            </w:pPr>
          </w:p>
        </w:tc>
      </w:tr>
    </w:tbl>
    <w:p w:rsidR="00A44967" w:rsidRPr="00B30EBD" w:rsidRDefault="00A44967" w:rsidP="003379A3">
      <w:pPr>
        <w:pStyle w:val="ae"/>
        <w:tabs>
          <w:tab w:val="left" w:pos="709"/>
        </w:tabs>
        <w:autoSpaceDE w:val="0"/>
        <w:autoSpaceDN w:val="0"/>
        <w:spacing w:line="240" w:lineRule="auto"/>
        <w:ind w:firstLine="0"/>
        <w:rPr>
          <w:rFonts w:ascii="Times New Roman" w:hAnsi="Times New Roman"/>
          <w:sz w:val="24"/>
          <w:szCs w:val="24"/>
        </w:rPr>
      </w:pPr>
      <w:bookmarkStart w:id="114" w:name="_Toc98251773"/>
    </w:p>
    <w:p w:rsidR="00A44967" w:rsidRPr="00B30EBD" w:rsidRDefault="00A44967" w:rsidP="003379A3">
      <w:pPr>
        <w:pStyle w:val="ae"/>
        <w:tabs>
          <w:tab w:val="left" w:pos="709"/>
        </w:tabs>
        <w:autoSpaceDE w:val="0"/>
        <w:autoSpaceDN w:val="0"/>
        <w:spacing w:line="240" w:lineRule="auto"/>
        <w:ind w:firstLine="0"/>
        <w:rPr>
          <w:rFonts w:ascii="Times New Roman" w:hAnsi="Times New Roman"/>
          <w:sz w:val="24"/>
          <w:szCs w:val="24"/>
        </w:rPr>
      </w:pPr>
      <w:r w:rsidRPr="00B30EBD">
        <w:rPr>
          <w:rFonts w:ascii="Times New Roman" w:hAnsi="Times New Roman"/>
          <w:sz w:val="24"/>
          <w:szCs w:val="24"/>
        </w:rPr>
        <w:t>___________________________________</w:t>
      </w:r>
      <w:r w:rsidRPr="00B30EBD">
        <w:rPr>
          <w:rFonts w:ascii="Times New Roman" w:hAnsi="Times New Roman"/>
          <w:sz w:val="24"/>
          <w:szCs w:val="24"/>
        </w:rPr>
        <w:tab/>
        <w:t>__</w:t>
      </w:r>
      <w:r w:rsidRPr="00B30EBD">
        <w:rPr>
          <w:rFonts w:ascii="Times New Roman" w:hAnsi="Times New Roman"/>
          <w:sz w:val="24"/>
          <w:szCs w:val="24"/>
        </w:rPr>
        <w:tab/>
      </w:r>
      <w:r w:rsidRPr="00B30EBD">
        <w:rPr>
          <w:rFonts w:ascii="Times New Roman" w:hAnsi="Times New Roman"/>
          <w:sz w:val="24"/>
          <w:szCs w:val="24"/>
        </w:rPr>
        <w:tab/>
        <w:t>___________________________</w:t>
      </w:r>
    </w:p>
    <w:p w:rsidR="00A44967" w:rsidRPr="00B30EBD" w:rsidRDefault="00A44967" w:rsidP="003379A3">
      <w:pPr>
        <w:pStyle w:val="Times12"/>
        <w:ind w:firstLine="0"/>
        <w:rPr>
          <w:rFonts w:ascii="Times New Roman" w:hAnsi="Times New Roman"/>
          <w:b/>
          <w:bCs/>
          <w:i/>
          <w:iCs/>
          <w:vertAlign w:val="superscript"/>
        </w:rPr>
      </w:pPr>
      <w:r w:rsidRPr="00B30EBD">
        <w:rPr>
          <w:rFonts w:ascii="Times New Roman" w:hAnsi="Times New Roman"/>
          <w:b/>
          <w:bCs/>
          <w:i/>
          <w:iCs/>
          <w:vertAlign w:val="superscript"/>
        </w:rPr>
        <w:t>(Подпись уполномоченного представителя)</w:t>
      </w:r>
      <w:r w:rsidRPr="00B30EBD">
        <w:rPr>
          <w:rFonts w:ascii="Times New Roman" w:hAnsi="Times New Roman"/>
          <w:snapToGrid w:val="0"/>
        </w:rPr>
        <w:tab/>
      </w:r>
      <w:r w:rsidRPr="00B30EBD">
        <w:rPr>
          <w:rFonts w:ascii="Times New Roman" w:hAnsi="Times New Roman"/>
          <w:snapToGrid w:val="0"/>
        </w:rPr>
        <w:tab/>
      </w:r>
      <w:r w:rsidRPr="00B30EBD">
        <w:rPr>
          <w:rFonts w:ascii="Times New Roman" w:hAnsi="Times New Roman"/>
          <w:b/>
          <w:bCs/>
          <w:i/>
          <w:iCs/>
          <w:vertAlign w:val="superscript"/>
        </w:rPr>
        <w:t>(Имя и должность подписавшего)</w:t>
      </w:r>
    </w:p>
    <w:p w:rsidR="00A44967" w:rsidRPr="00B30EBD" w:rsidRDefault="00A44967" w:rsidP="003379A3">
      <w:pPr>
        <w:pStyle w:val="Times12"/>
        <w:ind w:firstLine="709"/>
        <w:rPr>
          <w:rFonts w:ascii="Times New Roman" w:hAnsi="Times New Roman"/>
        </w:rPr>
      </w:pPr>
      <w:r w:rsidRPr="00B30EBD">
        <w:rPr>
          <w:rFonts w:ascii="Times New Roman" w:hAnsi="Times New Roman"/>
        </w:rPr>
        <w:t>М.П.</w:t>
      </w:r>
    </w:p>
    <w:p w:rsidR="00A44967" w:rsidRPr="00B30EBD" w:rsidRDefault="00A44967" w:rsidP="003379A3">
      <w:pPr>
        <w:jc w:val="center"/>
        <w:rPr>
          <w:rFonts w:ascii="Times New Roman" w:hAnsi="Times New Roman" w:cs="Times New Roman"/>
          <w:b/>
          <w:bCs/>
          <w:sz w:val="24"/>
          <w:szCs w:val="24"/>
        </w:rPr>
      </w:pPr>
    </w:p>
    <w:p w:rsidR="00A44967" w:rsidRPr="00B30EBD" w:rsidRDefault="00A44967" w:rsidP="003379A3">
      <w:pPr>
        <w:pStyle w:val="Times12"/>
        <w:tabs>
          <w:tab w:val="left" w:pos="709"/>
          <w:tab w:val="left" w:pos="1134"/>
        </w:tabs>
        <w:ind w:firstLine="709"/>
        <w:rPr>
          <w:rFonts w:ascii="Times New Roman" w:hAnsi="Times New Roman"/>
        </w:rPr>
      </w:pPr>
      <w:r w:rsidRPr="00B30EBD">
        <w:rPr>
          <w:rFonts w:ascii="Times New Roman" w:hAnsi="Times New Roman"/>
        </w:rPr>
        <w:t>ИНСТРУКЦИИ ПО ЗАПОЛНЕНИЮ</w:t>
      </w:r>
      <w:bookmarkEnd w:id="114"/>
    </w:p>
    <w:p w:rsidR="00A44967" w:rsidRPr="00B30EBD" w:rsidRDefault="00A44967" w:rsidP="00583B6B">
      <w:pPr>
        <w:pStyle w:val="Times12"/>
        <w:numPr>
          <w:ilvl w:val="1"/>
          <w:numId w:val="16"/>
        </w:numPr>
        <w:tabs>
          <w:tab w:val="clear" w:pos="960"/>
          <w:tab w:val="left" w:pos="709"/>
          <w:tab w:val="left" w:pos="1134"/>
        </w:tabs>
        <w:ind w:left="0" w:firstLine="709"/>
        <w:rPr>
          <w:rFonts w:ascii="Times New Roman" w:hAnsi="Times New Roman"/>
        </w:rPr>
      </w:pPr>
      <w:r w:rsidRPr="00B30EBD">
        <w:rPr>
          <w:rFonts w:ascii="Times New Roman" w:hAnsi="Times New Roman"/>
        </w:rPr>
        <w:t>Данные инструкции не следует воспроизводить в документах, подготовленных претендентом на участие в запросе котировок.</w:t>
      </w:r>
    </w:p>
    <w:p w:rsidR="00A44967" w:rsidRPr="00B30EBD" w:rsidRDefault="00A44967" w:rsidP="00583B6B">
      <w:pPr>
        <w:pStyle w:val="Times12"/>
        <w:numPr>
          <w:ilvl w:val="1"/>
          <w:numId w:val="16"/>
        </w:numPr>
        <w:tabs>
          <w:tab w:val="clear" w:pos="960"/>
          <w:tab w:val="left" w:pos="709"/>
          <w:tab w:val="left" w:pos="1134"/>
        </w:tabs>
        <w:ind w:left="0" w:firstLine="709"/>
        <w:rPr>
          <w:rFonts w:ascii="Times New Roman" w:hAnsi="Times New Roman"/>
        </w:rPr>
      </w:pPr>
      <w:r w:rsidRPr="00B30EBD">
        <w:rPr>
          <w:rFonts w:ascii="Times New Roman" w:hAnsi="Times New Roman"/>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44967" w:rsidRPr="00B30EBD" w:rsidRDefault="00A44967" w:rsidP="00583B6B">
      <w:pPr>
        <w:pStyle w:val="Times12"/>
        <w:numPr>
          <w:ilvl w:val="1"/>
          <w:numId w:val="16"/>
        </w:numPr>
        <w:tabs>
          <w:tab w:val="clear" w:pos="960"/>
          <w:tab w:val="left" w:pos="709"/>
          <w:tab w:val="left" w:pos="1134"/>
        </w:tabs>
        <w:ind w:left="0" w:firstLine="709"/>
        <w:rPr>
          <w:rFonts w:ascii="Times New Roman" w:hAnsi="Times New Roman"/>
        </w:rPr>
      </w:pPr>
      <w:r w:rsidRPr="00B30EBD">
        <w:rPr>
          <w:rFonts w:ascii="Times New Roman" w:hAnsi="Times New Roman"/>
        </w:rPr>
        <w:t>Претендент на участие в запросе котировок указывает свое фирменное наименование (в т.ч. организационно-правовую форму).</w:t>
      </w:r>
    </w:p>
    <w:p w:rsidR="00A44967" w:rsidRPr="00B30EBD" w:rsidRDefault="00A44967" w:rsidP="00583B6B">
      <w:pPr>
        <w:pStyle w:val="Times12"/>
        <w:numPr>
          <w:ilvl w:val="1"/>
          <w:numId w:val="16"/>
        </w:numPr>
        <w:tabs>
          <w:tab w:val="clear" w:pos="960"/>
          <w:tab w:val="left" w:pos="709"/>
          <w:tab w:val="left" w:pos="1134"/>
        </w:tabs>
        <w:ind w:left="0" w:firstLine="709"/>
        <w:rPr>
          <w:rFonts w:ascii="Times New Roman" w:hAnsi="Times New Roman"/>
        </w:rPr>
      </w:pPr>
      <w:r w:rsidRPr="00B30EBD">
        <w:rPr>
          <w:rFonts w:ascii="Times New Roman" w:hAnsi="Times New Roman"/>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44967" w:rsidRPr="00B30EBD" w:rsidRDefault="00A44967" w:rsidP="00583B6B">
      <w:pPr>
        <w:pStyle w:val="Times12"/>
        <w:numPr>
          <w:ilvl w:val="1"/>
          <w:numId w:val="16"/>
        </w:numPr>
        <w:tabs>
          <w:tab w:val="clear" w:pos="960"/>
          <w:tab w:val="left" w:pos="709"/>
          <w:tab w:val="left" w:pos="1134"/>
        </w:tabs>
        <w:ind w:left="0" w:firstLine="709"/>
        <w:rPr>
          <w:rFonts w:ascii="Times New Roman" w:hAnsi="Times New Roman"/>
        </w:rPr>
      </w:pPr>
      <w:r w:rsidRPr="00B30EBD">
        <w:rPr>
          <w:rFonts w:ascii="Times New Roman" w:hAnsi="Times New Roman"/>
        </w:rPr>
        <w:t>Заполненная претендентом на участие в запросе котировок анкета должна содержать все сведения, указанные в таблице.</w:t>
      </w:r>
      <w:r w:rsidRPr="00B30EBD">
        <w:rPr>
          <w:rFonts w:ascii="Times New Roman" w:hAnsi="Times New Roman"/>
          <w:b/>
          <w:bCs/>
        </w:rPr>
        <w:t xml:space="preserve"> </w:t>
      </w:r>
      <w:r w:rsidRPr="00B30EBD">
        <w:rPr>
          <w:rFonts w:ascii="Times New Roman" w:hAnsi="Times New Roman"/>
        </w:rPr>
        <w:t>В случае отсутствия каких-либо данных указать слово «нет».</w:t>
      </w:r>
    </w:p>
    <w:p w:rsidR="00A44967" w:rsidRPr="00B30EBD" w:rsidRDefault="00A44967" w:rsidP="00052344">
      <w:pPr>
        <w:pStyle w:val="af6"/>
        <w:jc w:val="center"/>
        <w:rPr>
          <w:rFonts w:ascii="Times New Roman" w:hAnsi="Times New Roman" w:cs="Times New Roman"/>
          <w:b/>
          <w:bCs/>
          <w:sz w:val="24"/>
          <w:szCs w:val="24"/>
        </w:rPr>
      </w:pPr>
      <w:r w:rsidRPr="00B30EBD">
        <w:rPr>
          <w:rFonts w:ascii="Times New Roman" w:hAnsi="Times New Roman" w:cs="Times New Roman"/>
          <w:b/>
          <w:bCs/>
          <w:sz w:val="24"/>
          <w:szCs w:val="24"/>
        </w:rPr>
        <w:br w:type="page"/>
      </w:r>
      <w:r w:rsidRPr="00B30EBD">
        <w:rPr>
          <w:rFonts w:ascii="Times New Roman" w:hAnsi="Times New Roman" w:cs="Times New Roman"/>
          <w:b/>
          <w:bCs/>
          <w:sz w:val="24"/>
          <w:szCs w:val="24"/>
        </w:rPr>
        <w:lastRenderedPageBreak/>
        <w:t>РАЗДЕЛ 8. ТЕХНИЧЕСКОЕ ЗАДАНИЕ</w:t>
      </w:r>
    </w:p>
    <w:p w:rsidR="00A44967" w:rsidRPr="00B30EBD" w:rsidRDefault="00A44967" w:rsidP="00052344">
      <w:pPr>
        <w:pStyle w:val="af6"/>
        <w:jc w:val="center"/>
        <w:rPr>
          <w:rFonts w:ascii="Times New Roman" w:hAnsi="Times New Roman" w:cs="Times New Roman"/>
          <w:b/>
          <w:bCs/>
          <w:sz w:val="24"/>
          <w:szCs w:val="24"/>
        </w:rPr>
      </w:pPr>
      <w:r w:rsidRPr="00B30EBD">
        <w:rPr>
          <w:rFonts w:ascii="Times New Roman" w:hAnsi="Times New Roman" w:cs="Times New Roman"/>
          <w:b/>
          <w:bCs/>
          <w:sz w:val="24"/>
          <w:szCs w:val="24"/>
        </w:rPr>
        <w:t xml:space="preserve">на поставку трубопроводной арматуры </w:t>
      </w:r>
    </w:p>
    <w:p w:rsidR="00A44967" w:rsidRPr="00B30EBD" w:rsidRDefault="00A44967" w:rsidP="00E10149">
      <w:pPr>
        <w:pStyle w:val="af6"/>
        <w:rPr>
          <w:rFonts w:ascii="Times New Roman" w:hAnsi="Times New Roman" w:cs="Times New Roman"/>
          <w:b/>
          <w:bCs/>
          <w:sz w:val="24"/>
          <w:szCs w:val="24"/>
        </w:rPr>
      </w:pPr>
      <w:r w:rsidRPr="00B30EBD">
        <w:rPr>
          <w:rFonts w:ascii="Times New Roman" w:hAnsi="Times New Roman" w:cs="Times New Roman"/>
          <w:b/>
          <w:bCs/>
          <w:sz w:val="24"/>
          <w:szCs w:val="24"/>
        </w:rPr>
        <w:t>1. Перечень продукции</w:t>
      </w:r>
    </w:p>
    <w:tbl>
      <w:tblPr>
        <w:tblW w:w="4815" w:type="pct"/>
        <w:tblInd w:w="-38" w:type="dxa"/>
        <w:tblCellMar>
          <w:left w:w="40" w:type="dxa"/>
          <w:right w:w="40" w:type="dxa"/>
        </w:tblCellMar>
        <w:tblLook w:val="00A0"/>
      </w:tblPr>
      <w:tblGrid>
        <w:gridCol w:w="607"/>
        <w:gridCol w:w="4936"/>
        <w:gridCol w:w="850"/>
        <w:gridCol w:w="850"/>
        <w:gridCol w:w="1843"/>
      </w:tblGrid>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shd w:val="clear" w:color="auto" w:fill="FFFFFF"/>
              <w:jc w:val="center"/>
              <w:rPr>
                <w:rFonts w:ascii="Times New Roman" w:hAnsi="Times New Roman" w:cs="Times New Roman"/>
                <w:color w:val="000000"/>
                <w:sz w:val="24"/>
                <w:szCs w:val="24"/>
              </w:rPr>
            </w:pPr>
          </w:p>
          <w:p w:rsidR="00A44967" w:rsidRPr="00B30EBD" w:rsidRDefault="00A44967">
            <w:pPr>
              <w:shd w:val="clear" w:color="auto" w:fill="FFFFFF"/>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shd w:val="clear" w:color="auto" w:fill="FFFFFF"/>
              <w:jc w:val="center"/>
              <w:rPr>
                <w:rFonts w:ascii="Times New Roman" w:hAnsi="Times New Roman" w:cs="Times New Roman"/>
                <w:color w:val="000000"/>
                <w:sz w:val="24"/>
                <w:szCs w:val="24"/>
              </w:rPr>
            </w:pPr>
          </w:p>
          <w:p w:rsidR="00A44967" w:rsidRPr="00B30EBD" w:rsidRDefault="00A44967">
            <w:pPr>
              <w:shd w:val="clear" w:color="auto" w:fill="FFFFFF"/>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Наименование товара.</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shd w:val="clear" w:color="auto" w:fill="FFFFFF"/>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Ед. изм.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Кол.</w:t>
            </w:r>
          </w:p>
        </w:tc>
        <w:tc>
          <w:tcPr>
            <w:tcW w:w="1014" w:type="pct"/>
            <w:tcBorders>
              <w:top w:val="single" w:sz="6" w:space="0" w:color="auto"/>
              <w:left w:val="single" w:sz="4" w:space="0" w:color="auto"/>
              <w:bottom w:val="single" w:sz="6" w:space="0" w:color="auto"/>
              <w:right w:val="single" w:sz="6" w:space="0" w:color="auto"/>
            </w:tcBorders>
            <w:shd w:val="clear" w:color="auto" w:fill="FFFFFF"/>
          </w:tcPr>
          <w:p w:rsidR="00A44967" w:rsidRPr="00B30EBD" w:rsidRDefault="00A44967">
            <w:pPr>
              <w:jc w:val="center"/>
              <w:rPr>
                <w:rFonts w:ascii="Times New Roman" w:hAnsi="Times New Roman" w:cs="Times New Roman"/>
                <w:color w:val="000000"/>
                <w:sz w:val="24"/>
                <w:szCs w:val="24"/>
              </w:rPr>
            </w:pPr>
            <w:r w:rsidRPr="00B30EBD">
              <w:rPr>
                <w:rFonts w:ascii="Times New Roman" w:hAnsi="Times New Roman" w:cs="Times New Roman"/>
                <w:color w:val="000000"/>
                <w:sz w:val="24"/>
                <w:szCs w:val="24"/>
              </w:rPr>
              <w:t>Примечание</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муфт. 15мм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70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муфт. 20мм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62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муфт. 25мм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36</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муфт. 32мм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5</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фланцевый. 50мм, Ру-16</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14</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r w:rsidRPr="00B30EBD">
              <w:rPr>
                <w:rFonts w:ascii="Times New Roman" w:hAnsi="Times New Roman" w:cs="Times New Roman"/>
                <w:sz w:val="24"/>
                <w:szCs w:val="24"/>
              </w:rPr>
              <w:t xml:space="preserve"> </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6</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фланцевый. 50мм, Ру-16, с ответными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7</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фланц. 65мм, Ру-16 с ответными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8</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фланц. 80мм, Ру-16</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9</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фланц. 100мм, Ру-16</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10</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фланц. 100мм,Ру-16 с ответными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11</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приварной 100мм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12</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приварной 125</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13</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шаровой со спускником 15мм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14</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Кран шаровой фланцевый с редуктором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150. </w:t>
            </w:r>
            <w:r w:rsidRPr="00B30EBD">
              <w:rPr>
                <w:rFonts w:ascii="Times New Roman" w:hAnsi="Times New Roman" w:cs="Times New Roman"/>
                <w:sz w:val="24"/>
                <w:szCs w:val="24"/>
                <w:lang w:val="en-US"/>
              </w:rPr>
              <w:t>PN</w:t>
            </w:r>
            <w:r w:rsidRPr="00B30EBD">
              <w:rPr>
                <w:rFonts w:ascii="Times New Roman" w:hAnsi="Times New Roman" w:cs="Times New Roman"/>
                <w:sz w:val="24"/>
                <w:szCs w:val="24"/>
              </w:rPr>
              <w:t>16. ,120°, пар</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Пар</w:t>
            </w:r>
            <w:r w:rsidRPr="00B30EBD">
              <w:rPr>
                <w:rFonts w:ascii="Times New Roman" w:hAnsi="Times New Roman" w:cs="Times New Roman"/>
                <w:sz w:val="24"/>
                <w:szCs w:val="24"/>
              </w:rPr>
              <w:t xml:space="preserve"> </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15</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Кран шаровой </w:t>
            </w:r>
            <w:r w:rsidRPr="00B30EBD">
              <w:rPr>
                <w:rFonts w:ascii="Times New Roman" w:hAnsi="Times New Roman" w:cs="Times New Roman"/>
                <w:sz w:val="24"/>
                <w:szCs w:val="24"/>
                <w:lang w:val="en-US"/>
              </w:rPr>
              <w:t>IDMAR</w:t>
            </w:r>
            <w:r w:rsidRPr="00B30EBD">
              <w:rPr>
                <w:rFonts w:ascii="Times New Roman" w:hAnsi="Times New Roman" w:cs="Times New Roman"/>
                <w:sz w:val="24"/>
                <w:szCs w:val="24"/>
              </w:rPr>
              <w:t xml:space="preserve"> </w:t>
            </w:r>
            <w:r w:rsidRPr="00B30EBD">
              <w:rPr>
                <w:rFonts w:ascii="Times New Roman" w:hAnsi="Times New Roman" w:cs="Times New Roman"/>
                <w:sz w:val="24"/>
                <w:szCs w:val="24"/>
                <w:lang w:val="en-US"/>
              </w:rPr>
              <w:t>WK</w:t>
            </w:r>
            <w:r w:rsidRPr="00B30EBD">
              <w:rPr>
                <w:rFonts w:ascii="Times New Roman" w:hAnsi="Times New Roman" w:cs="Times New Roman"/>
                <w:sz w:val="24"/>
                <w:szCs w:val="24"/>
              </w:rPr>
              <w:t xml:space="preserve"> 2а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-80. </w:t>
            </w:r>
            <w:r w:rsidRPr="00B30EBD">
              <w:rPr>
                <w:rFonts w:ascii="Times New Roman" w:hAnsi="Times New Roman" w:cs="Times New Roman"/>
                <w:sz w:val="24"/>
                <w:szCs w:val="24"/>
                <w:lang w:val="en-US"/>
              </w:rPr>
              <w:t>PN-40. Tp-150°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16</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Маевского  15мм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17</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Кран 3х ходовой 11б18бк</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8</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18</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Ду-50,Ру-16</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6</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19</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Ду-80,Ру-16</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4</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lastRenderedPageBreak/>
              <w:t>20</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Ду-100,Ру-16</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4</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21</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Задвижка стальная Ду200,Ру-16 в комплекте с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4</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22</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Задвижка стальная с эл. приводом  30с941нж Ø 150, </w:t>
            </w:r>
          </w:p>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Ру-16</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23</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Задвижка стальная 30с41нж Ду-300,Ру-16 в комплекте с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1</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24</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Электропривод для задвижки стальной </w:t>
            </w:r>
            <w:r w:rsidRPr="00B30EBD">
              <w:rPr>
                <w:rFonts w:ascii="Times New Roman" w:hAnsi="Times New Roman" w:cs="Times New Roman"/>
                <w:sz w:val="24"/>
                <w:szCs w:val="24"/>
                <w:lang w:val="en-US"/>
              </w:rPr>
              <w:t>Dy</w:t>
            </w:r>
            <w:r w:rsidRPr="00B30EBD">
              <w:rPr>
                <w:rFonts w:ascii="Times New Roman" w:hAnsi="Times New Roman" w:cs="Times New Roman"/>
                <w:sz w:val="24"/>
                <w:szCs w:val="24"/>
              </w:rPr>
              <w:t xml:space="preserve"> 500 </w:t>
            </w:r>
            <w:r w:rsidRPr="00B30EBD">
              <w:rPr>
                <w:rFonts w:ascii="Times New Roman" w:hAnsi="Times New Roman" w:cs="Times New Roman"/>
                <w:sz w:val="24"/>
                <w:szCs w:val="24"/>
                <w:lang w:val="en-US"/>
              </w:rPr>
              <w:t>Py</w:t>
            </w:r>
            <w:r w:rsidRPr="00B30EBD">
              <w:rPr>
                <w:rFonts w:ascii="Times New Roman" w:hAnsi="Times New Roman" w:cs="Times New Roman"/>
                <w:sz w:val="24"/>
                <w:szCs w:val="24"/>
              </w:rPr>
              <w:t xml:space="preserve"> 16,</w:t>
            </w:r>
          </w:p>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 тип ГЗ-Г-2500(скорость вращения выходного вала эл.привода  18об/мин, блок дистанционного управления БУЭП)</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25</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Запорно-регулирующий клапан 25ч945нж с прямоходным электроприводом типа </w:t>
            </w:r>
            <w:r w:rsidRPr="00B30EBD">
              <w:rPr>
                <w:rFonts w:ascii="Times New Roman" w:hAnsi="Times New Roman" w:cs="Times New Roman"/>
                <w:sz w:val="24"/>
                <w:szCs w:val="24"/>
                <w:lang w:val="en-US"/>
              </w:rPr>
              <w:t>ST</w:t>
            </w:r>
            <w:r w:rsidRPr="00B30EBD">
              <w:rPr>
                <w:rFonts w:ascii="Times New Roman" w:hAnsi="Times New Roman" w:cs="Times New Roman"/>
                <w:sz w:val="24"/>
                <w:szCs w:val="24"/>
              </w:rPr>
              <w:t xml:space="preserve">2. Характеристики клапана: номинальное давление </w:t>
            </w:r>
            <w:r w:rsidRPr="00B30EBD">
              <w:rPr>
                <w:rFonts w:ascii="Times New Roman" w:hAnsi="Times New Roman" w:cs="Times New Roman"/>
                <w:sz w:val="24"/>
                <w:szCs w:val="24"/>
                <w:lang w:val="en-US"/>
              </w:rPr>
              <w:t>PN</w:t>
            </w:r>
            <w:r w:rsidRPr="00B30EBD">
              <w:rPr>
                <w:rFonts w:ascii="Times New Roman" w:hAnsi="Times New Roman" w:cs="Times New Roman"/>
                <w:sz w:val="24"/>
                <w:szCs w:val="24"/>
              </w:rPr>
              <w:t xml:space="preserve">-1.6МПа, номинальный диаметр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-200мм, пропускная характеристика линейная, рабочий ход 50мм, условная пропускная способность </w:t>
            </w:r>
            <w:r w:rsidRPr="00B30EBD">
              <w:rPr>
                <w:rFonts w:ascii="Times New Roman" w:hAnsi="Times New Roman" w:cs="Times New Roman"/>
                <w:sz w:val="24"/>
                <w:szCs w:val="24"/>
                <w:lang w:val="en-US"/>
              </w:rPr>
              <w:t>Kvy</w:t>
            </w:r>
            <w:r w:rsidRPr="00B30EBD">
              <w:rPr>
                <w:rFonts w:ascii="Times New Roman" w:hAnsi="Times New Roman" w:cs="Times New Roman"/>
                <w:sz w:val="24"/>
                <w:szCs w:val="24"/>
              </w:rPr>
              <w:t>-250м3/час, допустимый перепад давления ΔР-0,5МПа, уплотнение в затворе «металл по металлу» с ответными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26</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Запорно-регулирующий клапан 25ч945нж с прямоходным электроприводом типа </w:t>
            </w:r>
            <w:r w:rsidRPr="00B30EBD">
              <w:rPr>
                <w:rFonts w:ascii="Times New Roman" w:hAnsi="Times New Roman" w:cs="Times New Roman"/>
                <w:sz w:val="24"/>
                <w:szCs w:val="24"/>
                <w:lang w:val="en-US"/>
              </w:rPr>
              <w:t>ST</w:t>
            </w:r>
            <w:r w:rsidRPr="00B30EBD">
              <w:rPr>
                <w:rFonts w:ascii="Times New Roman" w:hAnsi="Times New Roman" w:cs="Times New Roman"/>
                <w:sz w:val="24"/>
                <w:szCs w:val="24"/>
              </w:rPr>
              <w:t xml:space="preserve">2. Характеристики клапана: номинальное давление </w:t>
            </w:r>
            <w:r w:rsidRPr="00B30EBD">
              <w:rPr>
                <w:rFonts w:ascii="Times New Roman" w:hAnsi="Times New Roman" w:cs="Times New Roman"/>
                <w:sz w:val="24"/>
                <w:szCs w:val="24"/>
                <w:lang w:val="en-US"/>
              </w:rPr>
              <w:t>PN</w:t>
            </w:r>
            <w:r w:rsidRPr="00B30EBD">
              <w:rPr>
                <w:rFonts w:ascii="Times New Roman" w:hAnsi="Times New Roman" w:cs="Times New Roman"/>
                <w:sz w:val="24"/>
                <w:szCs w:val="24"/>
              </w:rPr>
              <w:t xml:space="preserve">-1.6МПа, номинальный диаметр </w:t>
            </w:r>
            <w:r w:rsidRPr="00B30EBD">
              <w:rPr>
                <w:rFonts w:ascii="Times New Roman" w:hAnsi="Times New Roman" w:cs="Times New Roman"/>
                <w:sz w:val="24"/>
                <w:szCs w:val="24"/>
                <w:lang w:val="en-US"/>
              </w:rPr>
              <w:t>DN</w:t>
            </w:r>
            <w:r w:rsidRPr="00B30EBD">
              <w:rPr>
                <w:rFonts w:ascii="Times New Roman" w:hAnsi="Times New Roman" w:cs="Times New Roman"/>
                <w:sz w:val="24"/>
                <w:szCs w:val="24"/>
              </w:rPr>
              <w:t xml:space="preserve">-100мм, пропускная характеристика линейная, рабочий ход 32мм, условная пропускная способность </w:t>
            </w:r>
            <w:r w:rsidRPr="00B30EBD">
              <w:rPr>
                <w:rFonts w:ascii="Times New Roman" w:hAnsi="Times New Roman" w:cs="Times New Roman"/>
                <w:sz w:val="24"/>
                <w:szCs w:val="24"/>
                <w:lang w:val="en-US"/>
              </w:rPr>
              <w:t>Kvy</w:t>
            </w:r>
            <w:r w:rsidRPr="00B30EBD">
              <w:rPr>
                <w:rFonts w:ascii="Times New Roman" w:hAnsi="Times New Roman" w:cs="Times New Roman"/>
                <w:sz w:val="24"/>
                <w:szCs w:val="24"/>
              </w:rPr>
              <w:t>-63м3/час, допустимый перепад давления ΔР-0,5МПа, уплотнение в затворе «металл по металлу» с ответными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27</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Клапан  25ч945п запорно-регули-рующий односедельный фланцевый с электричес-ким исполнительным механизмом ST2; РN1,6МПа;  Ду150;  Kvу400м</w:t>
            </w:r>
            <w:r w:rsidRPr="00B30EBD">
              <w:rPr>
                <w:rFonts w:ascii="Times New Roman" w:hAnsi="Times New Roman" w:cs="Times New Roman"/>
                <w:sz w:val="24"/>
                <w:szCs w:val="24"/>
                <w:vertAlign w:val="superscript"/>
              </w:rPr>
              <w:t>3</w:t>
            </w:r>
            <w:r w:rsidRPr="00B30EBD">
              <w:rPr>
                <w:rFonts w:ascii="Times New Roman" w:hAnsi="Times New Roman" w:cs="Times New Roman"/>
                <w:sz w:val="24"/>
                <w:szCs w:val="24"/>
              </w:rPr>
              <w:t>/ч;  Т150</w:t>
            </w:r>
            <w:r w:rsidRPr="00B30EBD">
              <w:rPr>
                <w:rFonts w:ascii="Times New Roman" w:hAnsi="Times New Roman" w:cs="Times New Roman"/>
                <w:sz w:val="24"/>
                <w:szCs w:val="24"/>
                <w:vertAlign w:val="superscript"/>
              </w:rPr>
              <w:t>0</w:t>
            </w:r>
            <w:r w:rsidRPr="00B30EBD">
              <w:rPr>
                <w:rFonts w:ascii="Times New Roman" w:hAnsi="Times New Roman" w:cs="Times New Roman"/>
                <w:sz w:val="24"/>
                <w:szCs w:val="24"/>
              </w:rPr>
              <w:t xml:space="preserve">С; исполнительный меха-низм с возможностью ручного управления, с  электропитанием220В, </w:t>
            </w:r>
            <w:r w:rsidRPr="00B30EBD">
              <w:rPr>
                <w:rFonts w:ascii="Times New Roman" w:hAnsi="Times New Roman" w:cs="Times New Roman"/>
                <w:sz w:val="24"/>
                <w:szCs w:val="24"/>
              </w:rPr>
              <w:lastRenderedPageBreak/>
              <w:t>двухсиловыми выклю-чателями, добавочными концевыми выключате-лями  и двухпроводными токовыми (4-20А) датчи-ками положения в комп-лекте с:</w:t>
            </w:r>
          </w:p>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фланцами Ду150 Ру16</w:t>
            </w:r>
          </w:p>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  переходами Ду159хДу273</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lastRenderedPageBreak/>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Пар</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lastRenderedPageBreak/>
              <w:t>28</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Клапан предохранительный пружинный Ду50 Ру 6,4Мпа Рраб 0,7-1,5 Мпа  Шифр Т-31М-3.</w:t>
            </w:r>
          </w:p>
          <w:p w:rsidR="00A44967" w:rsidRPr="00B30EBD" w:rsidRDefault="00A44967">
            <w:pPr>
              <w:rPr>
                <w:rFonts w:ascii="Times New Roman" w:hAnsi="Times New Roman" w:cs="Times New Roman"/>
                <w:sz w:val="24"/>
                <w:szCs w:val="24"/>
              </w:rPr>
            </w:pP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656"/>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29</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Клапан обратный (ГРАНЛОК)  Ду-50, Ру-16 в комплекте с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656"/>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30</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Клапан обратный (ГРАНЛОК)  Ду-300, Ру-16 в комплекте с  фланцами и крепежом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color w:val="000000"/>
                <w:sz w:val="24"/>
                <w:szCs w:val="24"/>
              </w:rPr>
              <w:t>Вода</w:t>
            </w: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31</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Болты М16х75 с гайкой</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80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32</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Болты М10х50 с гайкой</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33</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Болты М12х60 с гайкой</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34</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Болты М14х70 с гайкой</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15</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35</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Болты М16х90 с гайкой</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20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36</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Болты М20х90 с гайкой</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40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37</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Болты М24х90 с гайкой</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кг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rsidP="000F57B7">
            <w:pPr>
              <w:rPr>
                <w:rFonts w:ascii="Times New Roman" w:hAnsi="Times New Roman" w:cs="Times New Roman"/>
                <w:sz w:val="24"/>
                <w:szCs w:val="24"/>
              </w:rPr>
            </w:pPr>
            <w:r w:rsidRPr="00B30EBD">
              <w:rPr>
                <w:rFonts w:ascii="Times New Roman" w:hAnsi="Times New Roman" w:cs="Times New Roman"/>
                <w:sz w:val="24"/>
                <w:szCs w:val="24"/>
              </w:rPr>
              <w:t>40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38</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Шпилька М 16,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39</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Шпилька М 14,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40</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Шпилька М 12,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41</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 xml:space="preserve">Шпилька М 10, </w:t>
            </w:r>
            <w:r w:rsidRPr="00B30EBD">
              <w:rPr>
                <w:rFonts w:ascii="Times New Roman" w:hAnsi="Times New Roman" w:cs="Times New Roman"/>
                <w:sz w:val="24"/>
                <w:szCs w:val="24"/>
                <w:lang w:val="en-US"/>
              </w:rPr>
              <w:t>L-</w:t>
            </w:r>
            <w:r w:rsidRPr="00B30EBD">
              <w:rPr>
                <w:rFonts w:ascii="Times New Roman" w:hAnsi="Times New Roman" w:cs="Times New Roman"/>
                <w:sz w:val="24"/>
                <w:szCs w:val="24"/>
              </w:rPr>
              <w:t>2000мм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3</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42</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Фланец ст. 1-25-16 (ГОСТ 12820-80)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i/>
                <w:iCs/>
                <w:sz w:val="24"/>
                <w:szCs w:val="24"/>
              </w:rPr>
              <w:t>4</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43</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Фланец ст. 1-32-16 (ГОСТ 12820-80)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44</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Фланец ст. 1-40-16 (ГОСТ 12820-80)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45</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Фланец ст. 1-65-16 (ГОСТ 12820-80))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46</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Фланец ст. 1-80-16 (ГОСТ 12820-80)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r w:rsidR="00A44967" w:rsidRPr="00B30EBD">
        <w:trPr>
          <w:trHeight w:val="20"/>
        </w:trPr>
        <w:tc>
          <w:tcPr>
            <w:tcW w:w="33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lastRenderedPageBreak/>
              <w:t>47</w:t>
            </w:r>
          </w:p>
        </w:tc>
        <w:tc>
          <w:tcPr>
            <w:tcW w:w="2715"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Фланец ст. 1-125-16 (ГОСТ 12820-80)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шт.</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r w:rsidRPr="00B30EBD">
              <w:rPr>
                <w:rFonts w:ascii="Times New Roman" w:hAnsi="Times New Roman" w:cs="Times New Roman"/>
                <w:sz w:val="24"/>
                <w:szCs w:val="24"/>
              </w:rPr>
              <w:t>10</w:t>
            </w:r>
          </w:p>
        </w:tc>
        <w:tc>
          <w:tcPr>
            <w:tcW w:w="1014" w:type="pct"/>
            <w:tcBorders>
              <w:top w:val="single" w:sz="6" w:space="0" w:color="auto"/>
              <w:left w:val="single" w:sz="6" w:space="0" w:color="auto"/>
              <w:bottom w:val="single" w:sz="6" w:space="0" w:color="auto"/>
              <w:right w:val="single" w:sz="6" w:space="0" w:color="auto"/>
            </w:tcBorders>
            <w:shd w:val="clear" w:color="auto" w:fill="FFFFFF"/>
          </w:tcPr>
          <w:p w:rsidR="00A44967" w:rsidRPr="00B30EBD" w:rsidRDefault="00A44967">
            <w:pPr>
              <w:rPr>
                <w:rFonts w:ascii="Times New Roman" w:hAnsi="Times New Roman" w:cs="Times New Roman"/>
                <w:sz w:val="24"/>
                <w:szCs w:val="24"/>
              </w:rPr>
            </w:pPr>
          </w:p>
        </w:tc>
      </w:tr>
    </w:tbl>
    <w:p w:rsidR="00A44967" w:rsidRPr="00B30EBD" w:rsidRDefault="00A44967" w:rsidP="00E10149">
      <w:pPr>
        <w:pStyle w:val="af6"/>
        <w:rPr>
          <w:rFonts w:ascii="Times New Roman" w:hAnsi="Times New Roman" w:cs="Times New Roman"/>
          <w:sz w:val="24"/>
          <w:szCs w:val="24"/>
        </w:rPr>
      </w:pPr>
    </w:p>
    <w:p w:rsidR="00A44967" w:rsidRPr="00B30EBD" w:rsidRDefault="00A44967" w:rsidP="00583B6B">
      <w:pPr>
        <w:spacing w:after="0" w:line="240" w:lineRule="auto"/>
        <w:ind w:right="153"/>
        <w:jc w:val="both"/>
        <w:rPr>
          <w:rFonts w:ascii="Times New Roman" w:hAnsi="Times New Roman" w:cs="Times New Roman"/>
          <w:b/>
          <w:bCs/>
          <w:sz w:val="24"/>
          <w:szCs w:val="24"/>
        </w:rPr>
      </w:pPr>
      <w:r w:rsidRPr="00B30EBD">
        <w:rPr>
          <w:rFonts w:ascii="Times New Roman" w:hAnsi="Times New Roman" w:cs="Times New Roman"/>
          <w:b/>
          <w:bCs/>
          <w:sz w:val="24"/>
          <w:szCs w:val="24"/>
        </w:rPr>
        <w:t>2. Требования к продукции</w:t>
      </w:r>
    </w:p>
    <w:p w:rsidR="00A44967" w:rsidRPr="00B30EBD" w:rsidRDefault="00A44967" w:rsidP="00583B6B">
      <w:pPr>
        <w:spacing w:after="0" w:line="240" w:lineRule="auto"/>
        <w:ind w:right="153"/>
        <w:jc w:val="both"/>
        <w:rPr>
          <w:rFonts w:ascii="Times New Roman" w:hAnsi="Times New Roman" w:cs="Times New Roman"/>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A44967" w:rsidRPr="00B30EBD">
        <w:tc>
          <w:tcPr>
            <w:tcW w:w="4785" w:type="dxa"/>
          </w:tcPr>
          <w:p w:rsidR="00A44967" w:rsidRPr="00B30EBD" w:rsidRDefault="00A44967" w:rsidP="00EE358F">
            <w:pPr>
              <w:spacing w:after="0" w:line="240" w:lineRule="auto"/>
              <w:ind w:right="153"/>
              <w:jc w:val="both"/>
              <w:rPr>
                <w:rFonts w:ascii="Times New Roman" w:hAnsi="Times New Roman" w:cs="Times New Roman"/>
                <w:b/>
                <w:bCs/>
                <w:sz w:val="24"/>
                <w:szCs w:val="24"/>
              </w:rPr>
            </w:pPr>
            <w:r w:rsidRPr="00B30EBD">
              <w:rPr>
                <w:rFonts w:ascii="Times New Roman" w:hAnsi="Times New Roman" w:cs="Times New Roman"/>
                <w:sz w:val="24"/>
                <w:szCs w:val="24"/>
              </w:rPr>
              <w:t>Требования к качеству, безопасности, документации</w:t>
            </w:r>
          </w:p>
        </w:tc>
        <w:tc>
          <w:tcPr>
            <w:tcW w:w="4786" w:type="dxa"/>
          </w:tcPr>
          <w:p w:rsidR="00A44967" w:rsidRPr="00B30EBD" w:rsidRDefault="00A44967" w:rsidP="00EE358F">
            <w:pPr>
              <w:spacing w:after="0" w:line="240" w:lineRule="auto"/>
              <w:ind w:right="153"/>
              <w:jc w:val="both"/>
              <w:rPr>
                <w:rFonts w:ascii="Times New Roman" w:hAnsi="Times New Roman" w:cs="Times New Roman"/>
                <w:b/>
                <w:bCs/>
                <w:sz w:val="24"/>
                <w:szCs w:val="24"/>
              </w:rPr>
            </w:pPr>
            <w:r w:rsidRPr="00B30EBD">
              <w:rPr>
                <w:rFonts w:ascii="Times New Roman" w:hAnsi="Times New Roman" w:cs="Times New Roman"/>
                <w:sz w:val="24"/>
                <w:szCs w:val="24"/>
              </w:rPr>
              <w:t>паспорт, инструкция завода-изготовителя по монтажу, сертификат качества</w:t>
            </w:r>
          </w:p>
        </w:tc>
      </w:tr>
      <w:tr w:rsidR="00A44967" w:rsidRPr="00B30EBD">
        <w:tc>
          <w:tcPr>
            <w:tcW w:w="4785" w:type="dxa"/>
          </w:tcPr>
          <w:p w:rsidR="00A44967" w:rsidRPr="00B30EBD" w:rsidRDefault="00A44967" w:rsidP="00EE358F">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z w:val="24"/>
                <w:szCs w:val="24"/>
              </w:rPr>
              <w:t>Основные требования</w:t>
            </w:r>
          </w:p>
        </w:tc>
        <w:tc>
          <w:tcPr>
            <w:tcW w:w="4786" w:type="dxa"/>
          </w:tcPr>
          <w:p w:rsidR="00A44967" w:rsidRPr="00B30EBD" w:rsidRDefault="00A44967" w:rsidP="00EE358F">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z w:val="24"/>
                <w:szCs w:val="24"/>
              </w:rPr>
              <w:t>оборудование  новое</w:t>
            </w:r>
          </w:p>
        </w:tc>
      </w:tr>
      <w:tr w:rsidR="00A44967" w:rsidRPr="00B30EBD">
        <w:tc>
          <w:tcPr>
            <w:tcW w:w="4785" w:type="dxa"/>
          </w:tcPr>
          <w:p w:rsidR="00A44967" w:rsidRPr="00B30EBD" w:rsidRDefault="00A44967" w:rsidP="00EE358F">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z w:val="24"/>
                <w:szCs w:val="24"/>
              </w:rPr>
              <w:t>Гарантийные качества, срок годности, срок хранения</w:t>
            </w:r>
          </w:p>
        </w:tc>
        <w:tc>
          <w:tcPr>
            <w:tcW w:w="4786" w:type="dxa"/>
          </w:tcPr>
          <w:p w:rsidR="00A44967" w:rsidRPr="00B30EBD" w:rsidRDefault="00A44967" w:rsidP="00EE358F">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z w:val="24"/>
                <w:szCs w:val="24"/>
              </w:rPr>
              <w:t>устанавливаются заводом изготовителем</w:t>
            </w:r>
          </w:p>
        </w:tc>
      </w:tr>
      <w:tr w:rsidR="00A44967" w:rsidRPr="00B30EBD">
        <w:tc>
          <w:tcPr>
            <w:tcW w:w="4785" w:type="dxa"/>
          </w:tcPr>
          <w:p w:rsidR="00A44967" w:rsidRPr="00B30EBD" w:rsidRDefault="00A44967" w:rsidP="00EE358F">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z w:val="24"/>
                <w:szCs w:val="24"/>
              </w:rPr>
              <w:t>Комплектация оборудования</w:t>
            </w:r>
          </w:p>
        </w:tc>
        <w:tc>
          <w:tcPr>
            <w:tcW w:w="4786" w:type="dxa"/>
          </w:tcPr>
          <w:p w:rsidR="00A44967" w:rsidRPr="00B30EBD" w:rsidRDefault="00A44967" w:rsidP="00EE358F">
            <w:pPr>
              <w:spacing w:after="0" w:line="240" w:lineRule="auto"/>
              <w:ind w:right="153"/>
              <w:jc w:val="both"/>
              <w:rPr>
                <w:rFonts w:ascii="Times New Roman" w:hAnsi="Times New Roman" w:cs="Times New Roman"/>
                <w:sz w:val="24"/>
                <w:szCs w:val="24"/>
              </w:rPr>
            </w:pPr>
            <w:r w:rsidRPr="00B30EBD">
              <w:rPr>
                <w:rFonts w:ascii="Times New Roman" w:hAnsi="Times New Roman" w:cs="Times New Roman"/>
                <w:sz w:val="24"/>
                <w:szCs w:val="24"/>
              </w:rPr>
              <w:t>согласно паспорта производителя</w:t>
            </w:r>
          </w:p>
        </w:tc>
      </w:tr>
    </w:tbl>
    <w:p w:rsidR="00A44967" w:rsidRPr="00B30EBD" w:rsidRDefault="00A44967" w:rsidP="000F57B7">
      <w:pPr>
        <w:spacing w:after="0" w:line="240" w:lineRule="auto"/>
        <w:ind w:right="153"/>
        <w:jc w:val="both"/>
        <w:rPr>
          <w:rFonts w:ascii="Times New Roman" w:hAnsi="Times New Roman" w:cs="Times New Roman"/>
          <w:b/>
          <w:bCs/>
          <w:sz w:val="24"/>
          <w:szCs w:val="24"/>
        </w:rPr>
      </w:pPr>
      <w:r w:rsidRPr="00B30EBD">
        <w:rPr>
          <w:rFonts w:ascii="Times New Roman" w:hAnsi="Times New Roman" w:cs="Times New Roman"/>
          <w:sz w:val="24"/>
          <w:szCs w:val="24"/>
        </w:rPr>
        <w:t xml:space="preserve"> </w:t>
      </w:r>
    </w:p>
    <w:sectPr w:rsidR="00A44967" w:rsidRPr="00B30EBD" w:rsidSect="001E3339">
      <w:type w:val="continuous"/>
      <w:pgSz w:w="11906" w:h="16838"/>
      <w:pgMar w:top="1134"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967" w:rsidRDefault="00A44967" w:rsidP="00B41620">
      <w:pPr>
        <w:spacing w:after="0" w:line="240" w:lineRule="auto"/>
      </w:pPr>
      <w:r>
        <w:separator/>
      </w:r>
    </w:p>
  </w:endnote>
  <w:endnote w:type="continuationSeparator" w:id="0">
    <w:p w:rsidR="00A44967" w:rsidRDefault="00A44967" w:rsidP="00B41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GaramondNarrowC">
    <w:altName w:val="Arial Narro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67" w:rsidRDefault="00C8385A">
    <w:pPr>
      <w:pStyle w:val="aff"/>
      <w:jc w:val="right"/>
    </w:pPr>
    <w:fldSimple w:instr=" PAGE   \* MERGEFORMAT ">
      <w:r w:rsidR="00B30EBD">
        <w:rPr>
          <w:noProof/>
        </w:rPr>
        <w:t>37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967" w:rsidRDefault="00A44967" w:rsidP="00B41620">
      <w:pPr>
        <w:spacing w:after="0" w:line="240" w:lineRule="auto"/>
      </w:pPr>
      <w:r>
        <w:separator/>
      </w:r>
    </w:p>
  </w:footnote>
  <w:footnote w:type="continuationSeparator" w:id="0">
    <w:p w:rsidR="00A44967" w:rsidRDefault="00A44967" w:rsidP="00B416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Courier New" w:hint="default"/>
      </w:rPr>
    </w:lvl>
    <w:lvl w:ilvl="1">
      <w:start w:val="6"/>
      <w:numFmt w:val="decimal"/>
      <w:pStyle w:val="a"/>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4624D15"/>
    <w:multiLevelType w:val="singleLevel"/>
    <w:tmpl w:val="6E423552"/>
    <w:lvl w:ilvl="0">
      <w:start w:val="8"/>
      <w:numFmt w:val="decimal"/>
      <w:lvlText w:val="9.%1."/>
      <w:legacy w:legacy="1" w:legacySpace="0" w:legacyIndent="408"/>
      <w:lvlJc w:val="left"/>
      <w:rPr>
        <w:rFonts w:ascii="Times New Roman" w:hAnsi="Times New Roman" w:cs="Times New Roman" w:hint="default"/>
        <w:b/>
        <w:bCs/>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E0F09CD"/>
    <w:multiLevelType w:val="hybridMultilevel"/>
    <w:tmpl w:val="7E1089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7">
    <w:nsid w:val="15B207E1"/>
    <w:multiLevelType w:val="multilevel"/>
    <w:tmpl w:val="C3C4DA9E"/>
    <w:lvl w:ilvl="0">
      <w:start w:val="4"/>
      <w:numFmt w:val="decimal"/>
      <w:lvlText w:val="%1."/>
      <w:lvlJc w:val="left"/>
      <w:pPr>
        <w:ind w:left="825" w:hanging="825"/>
      </w:pPr>
    </w:lvl>
    <w:lvl w:ilvl="1">
      <w:start w:val="15"/>
      <w:numFmt w:val="decimal"/>
      <w:lvlText w:val="%1.%2."/>
      <w:lvlJc w:val="left"/>
      <w:pPr>
        <w:ind w:left="1109" w:hanging="825"/>
      </w:pPr>
    </w:lvl>
    <w:lvl w:ilvl="2">
      <w:start w:val="5"/>
      <w:numFmt w:val="decimal"/>
      <w:lvlText w:val="%1.%2.%3."/>
      <w:lvlJc w:val="left"/>
      <w:pPr>
        <w:ind w:left="1393" w:hanging="825"/>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8">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9">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0">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1">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1F507105"/>
    <w:multiLevelType w:val="hybridMultilevel"/>
    <w:tmpl w:val="59E29906"/>
    <w:lvl w:ilvl="0" w:tplc="4B8828FA">
      <w:start w:val="1"/>
      <w:numFmt w:val="bullet"/>
      <w:lvlText w:val=""/>
      <w:lvlJc w:val="left"/>
      <w:pPr>
        <w:ind w:left="1429" w:hanging="360"/>
      </w:pPr>
      <w:rPr>
        <w:rFonts w:ascii="Symbol" w:hAnsi="Symbol" w:cs="Symbol" w:hint="default"/>
      </w:rPr>
    </w:lvl>
    <w:lvl w:ilvl="1" w:tplc="69F8B9F8">
      <w:start w:val="1"/>
      <w:numFmt w:val="decimal"/>
      <w:lvlText w:val="%2."/>
      <w:lvlJc w:val="left"/>
      <w:pPr>
        <w:tabs>
          <w:tab w:val="num" w:pos="1440"/>
        </w:tabs>
        <w:ind w:left="1440" w:hanging="360"/>
      </w:pPr>
    </w:lvl>
    <w:lvl w:ilvl="2" w:tplc="DB921D88">
      <w:start w:val="1"/>
      <w:numFmt w:val="decimal"/>
      <w:lvlText w:val="%3."/>
      <w:lvlJc w:val="left"/>
      <w:pPr>
        <w:tabs>
          <w:tab w:val="num" w:pos="2160"/>
        </w:tabs>
        <w:ind w:left="2160" w:hanging="360"/>
      </w:pPr>
    </w:lvl>
    <w:lvl w:ilvl="3" w:tplc="666A6084">
      <w:start w:val="1"/>
      <w:numFmt w:val="decimal"/>
      <w:lvlText w:val="%4."/>
      <w:lvlJc w:val="left"/>
      <w:pPr>
        <w:tabs>
          <w:tab w:val="num" w:pos="2880"/>
        </w:tabs>
        <w:ind w:left="2880" w:hanging="360"/>
      </w:pPr>
    </w:lvl>
    <w:lvl w:ilvl="4" w:tplc="0C660A92">
      <w:start w:val="1"/>
      <w:numFmt w:val="decimal"/>
      <w:lvlText w:val="%5."/>
      <w:lvlJc w:val="left"/>
      <w:pPr>
        <w:tabs>
          <w:tab w:val="num" w:pos="3600"/>
        </w:tabs>
        <w:ind w:left="3600" w:hanging="360"/>
      </w:pPr>
    </w:lvl>
    <w:lvl w:ilvl="5" w:tplc="C7DE1972">
      <w:start w:val="1"/>
      <w:numFmt w:val="decimal"/>
      <w:lvlText w:val="%6."/>
      <w:lvlJc w:val="left"/>
      <w:pPr>
        <w:tabs>
          <w:tab w:val="num" w:pos="4320"/>
        </w:tabs>
        <w:ind w:left="4320" w:hanging="360"/>
      </w:pPr>
    </w:lvl>
    <w:lvl w:ilvl="6" w:tplc="7212B2EC">
      <w:start w:val="1"/>
      <w:numFmt w:val="decimal"/>
      <w:lvlText w:val="%7."/>
      <w:lvlJc w:val="left"/>
      <w:pPr>
        <w:tabs>
          <w:tab w:val="num" w:pos="5040"/>
        </w:tabs>
        <w:ind w:left="5040" w:hanging="360"/>
      </w:pPr>
    </w:lvl>
    <w:lvl w:ilvl="7" w:tplc="81C288D0">
      <w:start w:val="1"/>
      <w:numFmt w:val="decimal"/>
      <w:lvlText w:val="%8."/>
      <w:lvlJc w:val="left"/>
      <w:pPr>
        <w:tabs>
          <w:tab w:val="num" w:pos="5760"/>
        </w:tabs>
        <w:ind w:left="5760" w:hanging="360"/>
      </w:pPr>
    </w:lvl>
    <w:lvl w:ilvl="8" w:tplc="1C4E2866">
      <w:start w:val="1"/>
      <w:numFmt w:val="decimal"/>
      <w:lvlText w:val="%9."/>
      <w:lvlJc w:val="left"/>
      <w:pPr>
        <w:tabs>
          <w:tab w:val="num" w:pos="6480"/>
        </w:tabs>
        <w:ind w:left="6480" w:hanging="360"/>
      </w:pPr>
    </w:lvl>
  </w:abstractNum>
  <w:abstractNum w:abstractNumId="13">
    <w:nsid w:val="22FF451C"/>
    <w:multiLevelType w:val="hybridMultilevel"/>
    <w:tmpl w:val="61740BC4"/>
    <w:lvl w:ilvl="0" w:tplc="C6426956">
      <w:start w:val="1"/>
      <w:numFmt w:val="russianLower"/>
      <w:lvlText w:val="%1)"/>
      <w:lvlJc w:val="left"/>
      <w:pPr>
        <w:tabs>
          <w:tab w:val="num" w:pos="720"/>
        </w:tabs>
        <w:ind w:left="720" w:hanging="360"/>
      </w:pPr>
      <w:rPr>
        <w:b/>
        <w:bCs/>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55C6AB9"/>
    <w:multiLevelType w:val="singleLevel"/>
    <w:tmpl w:val="D7A21694"/>
    <w:lvl w:ilvl="0">
      <w:start w:val="1"/>
      <w:numFmt w:val="decimal"/>
      <w:lvlText w:val="2.%1."/>
      <w:lvlJc w:val="left"/>
      <w:rPr>
        <w:rFonts w:ascii="Times New Roman" w:hAnsi="Times New Roman" w:cs="Times New Roman" w:hint="default"/>
      </w:rPr>
    </w:lvl>
  </w:abstractNum>
  <w:abstractNum w:abstractNumId="15">
    <w:nsid w:val="26611706"/>
    <w:multiLevelType w:val="multilevel"/>
    <w:tmpl w:val="E21CF886"/>
    <w:lvl w:ilvl="0">
      <w:start w:val="3"/>
      <w:numFmt w:val="decimal"/>
      <w:lvlText w:val="%1."/>
      <w:lvlJc w:val="left"/>
      <w:pPr>
        <w:tabs>
          <w:tab w:val="num" w:pos="0"/>
        </w:tabs>
        <w:ind w:left="360" w:hanging="360"/>
      </w:pPr>
    </w:lvl>
    <w:lvl w:ilvl="1">
      <w:start w:val="4"/>
      <w:numFmt w:val="decimal"/>
      <w:lvlText w:val="%1.%2."/>
      <w:lvlJc w:val="left"/>
      <w:pPr>
        <w:tabs>
          <w:tab w:val="num" w:pos="0"/>
        </w:tabs>
        <w:ind w:firstLine="720"/>
      </w:pPr>
      <w:rPr>
        <w:b/>
        <w:bCs/>
        <w:i w:val="0"/>
        <w:i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6">
    <w:nsid w:val="28CC4892"/>
    <w:multiLevelType w:val="hybridMultilevel"/>
    <w:tmpl w:val="7E1089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8">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19">
    <w:nsid w:val="2ED43788"/>
    <w:multiLevelType w:val="hybridMultilevel"/>
    <w:tmpl w:val="46BAB658"/>
    <w:lvl w:ilvl="0" w:tplc="68A84F88">
      <w:start w:val="1"/>
      <w:numFmt w:val="decimal"/>
      <w:lvlText w:val="%1."/>
      <w:lvlJc w:val="left"/>
      <w:pPr>
        <w:tabs>
          <w:tab w:val="num" w:pos="360"/>
        </w:tabs>
        <w:ind w:left="360" w:hanging="360"/>
      </w:pPr>
    </w:lvl>
    <w:lvl w:ilvl="1" w:tplc="772EB18A">
      <w:start w:val="1"/>
      <w:numFmt w:val="decimal"/>
      <w:lvlText w:val="%2."/>
      <w:lvlJc w:val="left"/>
      <w:pPr>
        <w:tabs>
          <w:tab w:val="num" w:pos="1440"/>
        </w:tabs>
        <w:ind w:left="1440" w:hanging="360"/>
      </w:pPr>
    </w:lvl>
    <w:lvl w:ilvl="2" w:tplc="78D286F0">
      <w:start w:val="1"/>
      <w:numFmt w:val="decimal"/>
      <w:lvlText w:val="%3."/>
      <w:lvlJc w:val="left"/>
      <w:pPr>
        <w:tabs>
          <w:tab w:val="num" w:pos="2160"/>
        </w:tabs>
        <w:ind w:left="2160" w:hanging="360"/>
      </w:pPr>
    </w:lvl>
    <w:lvl w:ilvl="3" w:tplc="3A7880F2">
      <w:start w:val="1"/>
      <w:numFmt w:val="decimal"/>
      <w:lvlText w:val="%4."/>
      <w:lvlJc w:val="left"/>
      <w:pPr>
        <w:tabs>
          <w:tab w:val="num" w:pos="2880"/>
        </w:tabs>
        <w:ind w:left="2880" w:hanging="360"/>
      </w:pPr>
    </w:lvl>
    <w:lvl w:ilvl="4" w:tplc="24E615A6">
      <w:start w:val="1"/>
      <w:numFmt w:val="decimal"/>
      <w:lvlText w:val="%5."/>
      <w:lvlJc w:val="left"/>
      <w:pPr>
        <w:tabs>
          <w:tab w:val="num" w:pos="3600"/>
        </w:tabs>
        <w:ind w:left="3600" w:hanging="360"/>
      </w:pPr>
    </w:lvl>
    <w:lvl w:ilvl="5" w:tplc="E634F932">
      <w:start w:val="1"/>
      <w:numFmt w:val="decimal"/>
      <w:lvlText w:val="%6."/>
      <w:lvlJc w:val="left"/>
      <w:pPr>
        <w:tabs>
          <w:tab w:val="num" w:pos="4320"/>
        </w:tabs>
        <w:ind w:left="4320" w:hanging="360"/>
      </w:pPr>
    </w:lvl>
    <w:lvl w:ilvl="6" w:tplc="80780F60">
      <w:start w:val="1"/>
      <w:numFmt w:val="decimal"/>
      <w:lvlText w:val="%7."/>
      <w:lvlJc w:val="left"/>
      <w:pPr>
        <w:tabs>
          <w:tab w:val="num" w:pos="5040"/>
        </w:tabs>
        <w:ind w:left="5040" w:hanging="360"/>
      </w:pPr>
    </w:lvl>
    <w:lvl w:ilvl="7" w:tplc="1B04CDB4">
      <w:start w:val="1"/>
      <w:numFmt w:val="decimal"/>
      <w:lvlText w:val="%8."/>
      <w:lvlJc w:val="left"/>
      <w:pPr>
        <w:tabs>
          <w:tab w:val="num" w:pos="5760"/>
        </w:tabs>
        <w:ind w:left="5760" w:hanging="360"/>
      </w:pPr>
    </w:lvl>
    <w:lvl w:ilvl="8" w:tplc="12D6EBD4">
      <w:start w:val="1"/>
      <w:numFmt w:val="decimal"/>
      <w:lvlText w:val="%9."/>
      <w:lvlJc w:val="left"/>
      <w:pPr>
        <w:tabs>
          <w:tab w:val="num" w:pos="6480"/>
        </w:tabs>
        <w:ind w:left="6480" w:hanging="360"/>
      </w:pPr>
    </w:lvl>
  </w:abstractNum>
  <w:abstractNum w:abstractNumId="20">
    <w:nsid w:val="34513302"/>
    <w:multiLevelType w:val="multilevel"/>
    <w:tmpl w:val="384C2DE2"/>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bCs w:val="0"/>
        <w:i w:val="0"/>
        <w:iCs w:val="0"/>
      </w:rPr>
    </w:lvl>
    <w:lvl w:ilvl="3">
      <w:start w:val="1"/>
      <w:numFmt w:val="decimal"/>
      <w:lvlText w:val="%1.%2.%3.%4"/>
      <w:lvlJc w:val="left"/>
      <w:pPr>
        <w:tabs>
          <w:tab w:val="num" w:pos="1134"/>
        </w:tabs>
        <w:ind w:left="1134" w:hanging="1134"/>
      </w:pPr>
      <w:rPr>
        <w:b w:val="0"/>
        <w:bCs w:val="0"/>
        <w:i w:val="0"/>
        <w:iCs w:val="0"/>
      </w:rPr>
    </w:lvl>
    <w:lvl w:ilvl="4">
      <w:start w:val="1"/>
      <w:numFmt w:val="bullet"/>
      <w:lvlText w:val="­"/>
      <w:lvlJc w:val="left"/>
      <w:pPr>
        <w:tabs>
          <w:tab w:val="num" w:pos="1494"/>
        </w:tabs>
        <w:ind w:left="1494" w:hanging="360"/>
      </w:pPr>
      <w:rPr>
        <w:rFonts w:ascii="Courier New" w:hAnsi="Courier New" w:cs="Courier New" w:hint="default"/>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1">
    <w:nsid w:val="34B12810"/>
    <w:multiLevelType w:val="hybridMultilevel"/>
    <w:tmpl w:val="0EC62114"/>
    <w:lvl w:ilvl="0" w:tplc="3E2EFE38">
      <w:start w:val="1"/>
      <w:numFmt w:val="russianLower"/>
      <w:lvlText w:val="%1)"/>
      <w:lvlJc w:val="left"/>
      <w:pPr>
        <w:tabs>
          <w:tab w:val="num" w:pos="2140"/>
        </w:tabs>
        <w:ind w:left="2140" w:hanging="360"/>
      </w:pPr>
      <w:rPr>
        <w:b/>
        <w:bCs/>
      </w:rPr>
    </w:lvl>
    <w:lvl w:ilvl="1" w:tplc="A25EA2FE">
      <w:start w:val="1"/>
      <w:numFmt w:val="decimal"/>
      <w:lvlText w:val="%2."/>
      <w:lvlJc w:val="left"/>
      <w:pPr>
        <w:tabs>
          <w:tab w:val="num" w:pos="1440"/>
        </w:tabs>
        <w:ind w:left="1440" w:hanging="360"/>
      </w:pPr>
    </w:lvl>
    <w:lvl w:ilvl="2" w:tplc="88021620">
      <w:start w:val="1"/>
      <w:numFmt w:val="decimal"/>
      <w:lvlText w:val="%3."/>
      <w:lvlJc w:val="left"/>
      <w:pPr>
        <w:tabs>
          <w:tab w:val="num" w:pos="2160"/>
        </w:tabs>
        <w:ind w:left="2160" w:hanging="360"/>
      </w:pPr>
    </w:lvl>
    <w:lvl w:ilvl="3" w:tplc="0DFE3EBA">
      <w:start w:val="1"/>
      <w:numFmt w:val="decimal"/>
      <w:lvlText w:val="%4."/>
      <w:lvlJc w:val="left"/>
      <w:pPr>
        <w:tabs>
          <w:tab w:val="num" w:pos="3580"/>
        </w:tabs>
        <w:ind w:left="3580" w:hanging="360"/>
      </w:pPr>
    </w:lvl>
    <w:lvl w:ilvl="4" w:tplc="F386F4C6">
      <w:start w:val="1"/>
      <w:numFmt w:val="decimal"/>
      <w:lvlText w:val="%5."/>
      <w:lvlJc w:val="left"/>
      <w:pPr>
        <w:tabs>
          <w:tab w:val="num" w:pos="3600"/>
        </w:tabs>
        <w:ind w:left="3600" w:hanging="360"/>
      </w:pPr>
    </w:lvl>
    <w:lvl w:ilvl="5" w:tplc="1B225108">
      <w:start w:val="1"/>
      <w:numFmt w:val="decimal"/>
      <w:lvlText w:val="%6."/>
      <w:lvlJc w:val="left"/>
      <w:pPr>
        <w:tabs>
          <w:tab w:val="num" w:pos="4320"/>
        </w:tabs>
        <w:ind w:left="4320" w:hanging="360"/>
      </w:pPr>
    </w:lvl>
    <w:lvl w:ilvl="6" w:tplc="15DAB496">
      <w:start w:val="1"/>
      <w:numFmt w:val="decimal"/>
      <w:lvlText w:val="%7."/>
      <w:lvlJc w:val="left"/>
      <w:pPr>
        <w:tabs>
          <w:tab w:val="num" w:pos="5040"/>
        </w:tabs>
        <w:ind w:left="5040" w:hanging="360"/>
      </w:pPr>
    </w:lvl>
    <w:lvl w:ilvl="7" w:tplc="4FE0DE00">
      <w:start w:val="1"/>
      <w:numFmt w:val="decimal"/>
      <w:lvlText w:val="%8."/>
      <w:lvlJc w:val="left"/>
      <w:pPr>
        <w:tabs>
          <w:tab w:val="num" w:pos="5760"/>
        </w:tabs>
        <w:ind w:left="5760" w:hanging="360"/>
      </w:pPr>
    </w:lvl>
    <w:lvl w:ilvl="8" w:tplc="473C3852">
      <w:start w:val="1"/>
      <w:numFmt w:val="decimal"/>
      <w:lvlText w:val="%9."/>
      <w:lvlJc w:val="left"/>
      <w:pPr>
        <w:tabs>
          <w:tab w:val="num" w:pos="6480"/>
        </w:tabs>
        <w:ind w:left="6480" w:hanging="360"/>
      </w:pPr>
    </w:lvl>
  </w:abstractNum>
  <w:abstractNum w:abstractNumId="22">
    <w:nsid w:val="356352E7"/>
    <w:multiLevelType w:val="multilevel"/>
    <w:tmpl w:val="A4B40D2C"/>
    <w:lvl w:ilvl="0">
      <w:start w:val="3"/>
      <w:numFmt w:val="decimal"/>
      <w:lvlText w:val="%1."/>
      <w:lvlJc w:val="left"/>
      <w:pPr>
        <w:tabs>
          <w:tab w:val="num" w:pos="360"/>
        </w:tabs>
        <w:ind w:left="360" w:hanging="360"/>
      </w:pPr>
    </w:lvl>
    <w:lvl w:ilvl="1">
      <w:start w:val="1"/>
      <w:numFmt w:val="decimal"/>
      <w:lvlText w:val="%1.%2."/>
      <w:lvlJc w:val="left"/>
      <w:pPr>
        <w:tabs>
          <w:tab w:val="num" w:pos="1440"/>
        </w:tabs>
        <w:ind w:firstLine="720"/>
      </w:pPr>
      <w:rPr>
        <w:rFonts w:ascii="Times New Roman" w:hAnsi="Times New Roman" w:cs="Times New Roman" w:hint="default"/>
        <w:b/>
        <w:bCs/>
        <w:i w:val="0"/>
        <w:iCs w:val="0"/>
        <w:sz w:val="24"/>
        <w:szCs w:val="24"/>
      </w:rPr>
    </w:lvl>
    <w:lvl w:ilvl="2">
      <w:start w:val="1"/>
      <w:numFmt w:val="decimal"/>
      <w:lvlText w:val="%1.%2.%3."/>
      <w:lvlJc w:val="left"/>
      <w:pPr>
        <w:tabs>
          <w:tab w:val="num" w:pos="1440"/>
        </w:tabs>
        <w:ind w:left="1440" w:hanging="720"/>
      </w:pPr>
      <w:rPr>
        <w:b/>
        <w:bCs/>
        <w:sz w:val="24"/>
        <w:szCs w:val="24"/>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3">
    <w:nsid w:val="356A5FCE"/>
    <w:multiLevelType w:val="multilevel"/>
    <w:tmpl w:val="0EB0DF1E"/>
    <w:lvl w:ilvl="0">
      <w:start w:val="1"/>
      <w:numFmt w:val="decimal"/>
      <w:pStyle w:val="a0"/>
      <w:lvlText w:val="%1."/>
      <w:lvlJc w:val="left"/>
      <w:pPr>
        <w:tabs>
          <w:tab w:val="num" w:pos="1134"/>
        </w:tabs>
        <w:ind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24">
    <w:nsid w:val="38AF6126"/>
    <w:multiLevelType w:val="singleLevel"/>
    <w:tmpl w:val="1B3AE0CE"/>
    <w:lvl w:ilvl="0">
      <w:start w:val="5"/>
      <w:numFmt w:val="decimal"/>
      <w:lvlText w:val="9.%1."/>
      <w:legacy w:legacy="1" w:legacySpace="0" w:legacyIndent="408"/>
      <w:lvlJc w:val="left"/>
      <w:rPr>
        <w:rFonts w:ascii="Times New Roman" w:hAnsi="Times New Roman" w:cs="Times New Roman" w:hint="default"/>
        <w:b/>
        <w:bCs/>
      </w:rPr>
    </w:lvl>
  </w:abstractNum>
  <w:abstractNum w:abstractNumId="25">
    <w:nsid w:val="3A231554"/>
    <w:multiLevelType w:val="hybridMultilevel"/>
    <w:tmpl w:val="F14C85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nsid w:val="41854D49"/>
    <w:multiLevelType w:val="multilevel"/>
    <w:tmpl w:val="D3D8AF26"/>
    <w:lvl w:ilvl="0">
      <w:start w:val="4"/>
      <w:numFmt w:val="decimal"/>
      <w:lvlText w:val="%1."/>
      <w:lvlJc w:val="left"/>
      <w:pPr>
        <w:tabs>
          <w:tab w:val="num" w:pos="360"/>
        </w:tabs>
        <w:ind w:left="360" w:hanging="360"/>
      </w:pPr>
    </w:lvl>
    <w:lvl w:ilvl="1">
      <w:start w:val="1"/>
      <w:numFmt w:val="decimal"/>
      <w:lvlText w:val="%1.%2."/>
      <w:lvlJc w:val="left"/>
      <w:pPr>
        <w:tabs>
          <w:tab w:val="num" w:pos="564"/>
        </w:tabs>
        <w:ind w:left="1287" w:hanging="720"/>
      </w:pPr>
      <w:rPr>
        <w:b/>
        <w:bCs/>
        <w:i w:val="0"/>
        <w:iCs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bCs/>
        <w:i w:val="0"/>
        <w:iCs w:val="0"/>
        <w:sz w:val="24"/>
        <w:szCs w:val="24"/>
      </w:rPr>
    </w:lvl>
    <w:lvl w:ilvl="3">
      <w:start w:val="1"/>
      <w:numFmt w:val="decimal"/>
      <w:lvlText w:val="%1.%2.%3.%4."/>
      <w:lvlJc w:val="left"/>
      <w:pPr>
        <w:tabs>
          <w:tab w:val="num" w:pos="2040"/>
        </w:tabs>
        <w:ind w:firstLine="720"/>
      </w:pPr>
      <w:rPr>
        <w:b/>
        <w:bCs/>
      </w:rPr>
    </w:lvl>
    <w:lvl w:ilvl="4">
      <w:start w:val="1"/>
      <w:numFmt w:val="decimal"/>
      <w:lvlText w:val="%1.%2.%3.%4.%5."/>
      <w:lvlJc w:val="left"/>
      <w:pPr>
        <w:tabs>
          <w:tab w:val="num" w:pos="7668"/>
        </w:tabs>
        <w:ind w:left="7668" w:hanging="1080"/>
      </w:pPr>
    </w:lvl>
    <w:lvl w:ilvl="5">
      <w:start w:val="1"/>
      <w:numFmt w:val="decimal"/>
      <w:lvlText w:val="%1.%2.%3.%4.%5.%6."/>
      <w:lvlJc w:val="left"/>
      <w:pPr>
        <w:tabs>
          <w:tab w:val="num" w:pos="9675"/>
        </w:tabs>
        <w:ind w:left="9675" w:hanging="1440"/>
      </w:pPr>
    </w:lvl>
    <w:lvl w:ilvl="6">
      <w:start w:val="1"/>
      <w:numFmt w:val="decimal"/>
      <w:lvlText w:val="%1.%2.%3.%4.%5.%6.%7."/>
      <w:lvlJc w:val="left"/>
      <w:pPr>
        <w:tabs>
          <w:tab w:val="num" w:pos="11322"/>
        </w:tabs>
        <w:ind w:left="11322" w:hanging="1440"/>
      </w:pPr>
    </w:lvl>
    <w:lvl w:ilvl="7">
      <w:start w:val="1"/>
      <w:numFmt w:val="decimal"/>
      <w:lvlText w:val="%1.%2.%3.%4.%5.%6.%7.%8."/>
      <w:lvlJc w:val="left"/>
      <w:pPr>
        <w:tabs>
          <w:tab w:val="num" w:pos="13329"/>
        </w:tabs>
        <w:ind w:left="13329" w:hanging="1800"/>
      </w:pPr>
    </w:lvl>
    <w:lvl w:ilvl="8">
      <w:start w:val="1"/>
      <w:numFmt w:val="decimal"/>
      <w:lvlText w:val="%1.%2.%3.%4.%5.%6.%7.%8.%9."/>
      <w:lvlJc w:val="left"/>
      <w:pPr>
        <w:tabs>
          <w:tab w:val="num" w:pos="14976"/>
        </w:tabs>
        <w:ind w:left="14976" w:hanging="1800"/>
      </w:pPr>
    </w:lvl>
  </w:abstractNum>
  <w:abstractNum w:abstractNumId="27">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478A395C"/>
    <w:multiLevelType w:val="multilevel"/>
    <w:tmpl w:val="8E6C6CFE"/>
    <w:lvl w:ilvl="0">
      <w:start w:val="1"/>
      <w:numFmt w:val="decimal"/>
      <w:pStyle w:val="10"/>
      <w:lvlText w:val="%1."/>
      <w:lvlJc w:val="left"/>
      <w:pPr>
        <w:tabs>
          <w:tab w:val="num" w:pos="1134"/>
        </w:tabs>
        <w:ind w:left="1134" w:hanging="1134"/>
      </w:pPr>
    </w:lvl>
    <w:lvl w:ilvl="1">
      <w:start w:val="1"/>
      <w:numFmt w:val="decimal"/>
      <w:pStyle w:val="2"/>
      <w:lvlText w:val="%1.%2"/>
      <w:lvlJc w:val="left"/>
      <w:pPr>
        <w:tabs>
          <w:tab w:val="num" w:pos="1134"/>
        </w:tabs>
        <w:ind w:left="1134" w:hanging="1134"/>
      </w:pPr>
    </w:lvl>
    <w:lvl w:ilvl="2">
      <w:start w:val="1"/>
      <w:numFmt w:val="decimal"/>
      <w:pStyle w:val="a1"/>
      <w:lvlText w:val="%1.%2.%3"/>
      <w:lvlJc w:val="left"/>
      <w:pPr>
        <w:tabs>
          <w:tab w:val="num" w:pos="1134"/>
        </w:tabs>
        <w:ind w:left="1134" w:hanging="1134"/>
      </w:pPr>
      <w:rPr>
        <w:b w:val="0"/>
        <w:bCs w:val="0"/>
        <w:i w:val="0"/>
        <w:iCs w:val="0"/>
      </w:rPr>
    </w:lvl>
    <w:lvl w:ilvl="3">
      <w:start w:val="1"/>
      <w:numFmt w:val="decimal"/>
      <w:lvlText w:val="%1.%2.%3.%4"/>
      <w:lvlJc w:val="left"/>
      <w:pPr>
        <w:tabs>
          <w:tab w:val="num" w:pos="1134"/>
        </w:tabs>
        <w:ind w:left="1134" w:hanging="1134"/>
      </w:pPr>
      <w:rPr>
        <w:b w:val="0"/>
        <w:bCs w:val="0"/>
        <w:i w:val="0"/>
        <w:iCs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0">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4D67407F"/>
    <w:multiLevelType w:val="hybridMultilevel"/>
    <w:tmpl w:val="9BD0EC4C"/>
    <w:lvl w:ilvl="0" w:tplc="DC3811AA">
      <w:start w:val="1"/>
      <w:numFmt w:val="decimal"/>
      <w:lvlText w:val="%1."/>
      <w:lvlJc w:val="left"/>
      <w:pPr>
        <w:tabs>
          <w:tab w:val="num" w:pos="720"/>
        </w:tabs>
        <w:ind w:left="720" w:hanging="360"/>
      </w:pPr>
      <w:rPr>
        <w:i w:val="0"/>
        <w:iCs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3">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4">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B0B725D"/>
    <w:multiLevelType w:val="hybridMultilevel"/>
    <w:tmpl w:val="04DCAA16"/>
    <w:lvl w:ilvl="0" w:tplc="B87AC142">
      <w:start w:val="1"/>
      <w:numFmt w:val="decimal"/>
      <w:lvlText w:val="1.%1."/>
      <w:lvlJc w:val="left"/>
      <w:pPr>
        <w:tabs>
          <w:tab w:val="num" w:pos="360"/>
        </w:tabs>
      </w:pPr>
      <w:rPr>
        <w:rFonts w:ascii="Times New Roman" w:hAnsi="Times New Roman" w:cs="Times New Roman" w:hint="default"/>
        <w:sz w:val="24"/>
        <w:szCs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hint="default"/>
      </w:rPr>
    </w:lvl>
    <w:lvl w:ilvl="3" w:tplc="7A522B54">
      <w:start w:val="6"/>
      <w:numFmt w:val="decimal"/>
      <w:lvlText w:val="%4."/>
      <w:lvlJc w:val="left"/>
      <w:pPr>
        <w:tabs>
          <w:tab w:val="num" w:pos="2880"/>
        </w:tabs>
        <w:ind w:left="2880" w:hanging="360"/>
      </w:pPr>
      <w:rPr>
        <w:rFonts w:hint="default"/>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5E622525"/>
    <w:multiLevelType w:val="multilevel"/>
    <w:tmpl w:val="0A6E8E88"/>
    <w:lvl w:ilvl="0">
      <w:start w:val="2"/>
      <w:numFmt w:val="decimal"/>
      <w:lvlText w:val="%1."/>
      <w:lvlJc w:val="left"/>
      <w:pPr>
        <w:tabs>
          <w:tab w:val="num" w:pos="360"/>
        </w:tabs>
        <w:ind w:left="360" w:hanging="360"/>
      </w:pPr>
    </w:lvl>
    <w:lvl w:ilvl="1">
      <w:start w:val="1"/>
      <w:numFmt w:val="decimal"/>
      <w:lvlText w:val="%1.%2."/>
      <w:lvlJc w:val="left"/>
      <w:pPr>
        <w:tabs>
          <w:tab w:val="num" w:pos="-349"/>
        </w:tabs>
        <w:ind w:left="-349" w:hanging="360"/>
      </w:pPr>
      <w:rPr>
        <w:b/>
        <w:bCs/>
      </w:rPr>
    </w:lvl>
    <w:lvl w:ilvl="2">
      <w:start w:val="1"/>
      <w:numFmt w:val="decimal"/>
      <w:lvlText w:val="%1.%2.%3."/>
      <w:lvlJc w:val="left"/>
      <w:pPr>
        <w:tabs>
          <w:tab w:val="num" w:pos="720"/>
        </w:tabs>
        <w:ind w:left="720" w:hanging="720"/>
      </w:pPr>
      <w:rPr>
        <w:b/>
        <w:bCs/>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nsid w:val="5FF8721D"/>
    <w:multiLevelType w:val="hybridMultilevel"/>
    <w:tmpl w:val="06867B98"/>
    <w:lvl w:ilvl="0" w:tplc="3E640BE8">
      <w:start w:val="1"/>
      <w:numFmt w:val="decimal"/>
      <w:lvlText w:val="%1."/>
      <w:lvlJc w:val="left"/>
      <w:pPr>
        <w:tabs>
          <w:tab w:val="num" w:pos="1287"/>
        </w:tabs>
        <w:ind w:left="1287" w:hanging="360"/>
      </w:pPr>
    </w:lvl>
    <w:lvl w:ilvl="1" w:tplc="43EE91C4">
      <w:start w:val="1"/>
      <w:numFmt w:val="decimal"/>
      <w:lvlText w:val="%2."/>
      <w:lvlJc w:val="left"/>
      <w:pPr>
        <w:tabs>
          <w:tab w:val="num" w:pos="960"/>
        </w:tabs>
        <w:ind w:left="960" w:hanging="360"/>
      </w:pPr>
    </w:lvl>
    <w:lvl w:ilvl="2" w:tplc="A3103A0A">
      <w:start w:val="1"/>
      <w:numFmt w:val="lowerRoman"/>
      <w:lvlText w:val="%3."/>
      <w:lvlJc w:val="right"/>
      <w:pPr>
        <w:tabs>
          <w:tab w:val="num" w:pos="2727"/>
        </w:tabs>
        <w:ind w:left="2727" w:hanging="180"/>
      </w:pPr>
    </w:lvl>
    <w:lvl w:ilvl="3" w:tplc="FEA80832">
      <w:start w:val="1"/>
      <w:numFmt w:val="decimal"/>
      <w:lvlText w:val="%4."/>
      <w:lvlJc w:val="left"/>
      <w:pPr>
        <w:tabs>
          <w:tab w:val="num" w:pos="2880"/>
        </w:tabs>
        <w:ind w:left="2880" w:hanging="360"/>
      </w:pPr>
    </w:lvl>
    <w:lvl w:ilvl="4" w:tplc="B74A08C0">
      <w:start w:val="1"/>
      <w:numFmt w:val="decimal"/>
      <w:lvlText w:val="%5."/>
      <w:lvlJc w:val="left"/>
      <w:pPr>
        <w:tabs>
          <w:tab w:val="num" w:pos="3600"/>
        </w:tabs>
        <w:ind w:left="3600" w:hanging="360"/>
      </w:pPr>
    </w:lvl>
    <w:lvl w:ilvl="5" w:tplc="F2461D0C">
      <w:start w:val="1"/>
      <w:numFmt w:val="decimal"/>
      <w:lvlText w:val="%6."/>
      <w:lvlJc w:val="left"/>
      <w:pPr>
        <w:tabs>
          <w:tab w:val="num" w:pos="4320"/>
        </w:tabs>
        <w:ind w:left="4320" w:hanging="360"/>
      </w:pPr>
    </w:lvl>
    <w:lvl w:ilvl="6" w:tplc="B62EB228">
      <w:start w:val="1"/>
      <w:numFmt w:val="decimal"/>
      <w:lvlText w:val="%7."/>
      <w:lvlJc w:val="left"/>
      <w:pPr>
        <w:tabs>
          <w:tab w:val="num" w:pos="5040"/>
        </w:tabs>
        <w:ind w:left="5040" w:hanging="360"/>
      </w:pPr>
    </w:lvl>
    <w:lvl w:ilvl="7" w:tplc="5C8009EC">
      <w:start w:val="1"/>
      <w:numFmt w:val="decimal"/>
      <w:lvlText w:val="%8."/>
      <w:lvlJc w:val="left"/>
      <w:pPr>
        <w:tabs>
          <w:tab w:val="num" w:pos="5760"/>
        </w:tabs>
        <w:ind w:left="5760" w:hanging="360"/>
      </w:pPr>
    </w:lvl>
    <w:lvl w:ilvl="8" w:tplc="DDA6E5CC">
      <w:start w:val="1"/>
      <w:numFmt w:val="decimal"/>
      <w:lvlText w:val="%9."/>
      <w:lvlJc w:val="left"/>
      <w:pPr>
        <w:tabs>
          <w:tab w:val="num" w:pos="6480"/>
        </w:tabs>
        <w:ind w:left="6480" w:hanging="360"/>
      </w:pPr>
    </w:lvl>
  </w:abstractNum>
  <w:abstractNum w:abstractNumId="38">
    <w:nsid w:val="61B34FF1"/>
    <w:multiLevelType w:val="hybridMultilevel"/>
    <w:tmpl w:val="1494CF52"/>
    <w:lvl w:ilvl="0" w:tplc="7FDEEBC4">
      <w:numFmt w:val="bullet"/>
      <w:lvlText w:val="•"/>
      <w:legacy w:legacy="1" w:legacySpace="0" w:legacyIndent="353"/>
      <w:lvlJc w:val="left"/>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77A249C1"/>
    <w:multiLevelType w:val="multilevel"/>
    <w:tmpl w:val="ED881454"/>
    <w:lvl w:ilvl="0">
      <w:start w:val="4"/>
      <w:numFmt w:val="decimal"/>
      <w:lvlText w:val="%1."/>
      <w:lvlJc w:val="left"/>
      <w:pPr>
        <w:tabs>
          <w:tab w:val="num" w:pos="0"/>
        </w:tabs>
        <w:ind w:left="660" w:hanging="660"/>
      </w:pPr>
    </w:lvl>
    <w:lvl w:ilvl="1">
      <w:start w:val="15"/>
      <w:numFmt w:val="decimal"/>
      <w:lvlText w:val="%1.%2."/>
      <w:lvlJc w:val="left"/>
      <w:pPr>
        <w:tabs>
          <w:tab w:val="num" w:pos="0"/>
        </w:tabs>
        <w:ind w:left="660" w:hanging="660"/>
      </w:pPr>
    </w:lvl>
    <w:lvl w:ilvl="2">
      <w:start w:val="1"/>
      <w:numFmt w:val="decimal"/>
      <w:lvlText w:val="%1.%2.%3."/>
      <w:lvlJc w:val="left"/>
      <w:pPr>
        <w:tabs>
          <w:tab w:val="num" w:pos="0"/>
        </w:tabs>
        <w:ind w:firstLine="720"/>
      </w:pPr>
      <w:rPr>
        <w:b/>
        <w:bCs/>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0">
    <w:nsid w:val="7B14081A"/>
    <w:multiLevelType w:val="hybridMultilevel"/>
    <w:tmpl w:val="E2D8FE42"/>
    <w:lvl w:ilvl="0" w:tplc="27544898">
      <w:start w:val="1"/>
      <w:numFmt w:val="bullet"/>
      <w:lvlText w:val=""/>
      <w:lvlJc w:val="left"/>
      <w:pPr>
        <w:ind w:left="1440" w:hanging="360"/>
      </w:pPr>
      <w:rPr>
        <w:rFonts w:ascii="Symbol" w:hAnsi="Symbol" w:cs="Symbol" w:hint="default"/>
      </w:rPr>
    </w:lvl>
    <w:lvl w:ilvl="1" w:tplc="6FAC7F70">
      <w:start w:val="1"/>
      <w:numFmt w:val="decimal"/>
      <w:lvlText w:val="%2."/>
      <w:lvlJc w:val="left"/>
      <w:pPr>
        <w:tabs>
          <w:tab w:val="num" w:pos="1440"/>
        </w:tabs>
        <w:ind w:left="1440" w:hanging="360"/>
      </w:pPr>
    </w:lvl>
    <w:lvl w:ilvl="2" w:tplc="6DA82714">
      <w:start w:val="1"/>
      <w:numFmt w:val="decimal"/>
      <w:lvlText w:val="%3."/>
      <w:lvlJc w:val="left"/>
      <w:pPr>
        <w:tabs>
          <w:tab w:val="num" w:pos="2160"/>
        </w:tabs>
        <w:ind w:left="2160" w:hanging="360"/>
      </w:pPr>
    </w:lvl>
    <w:lvl w:ilvl="3" w:tplc="AD8EB324">
      <w:start w:val="1"/>
      <w:numFmt w:val="decimal"/>
      <w:lvlText w:val="%4."/>
      <w:lvlJc w:val="left"/>
      <w:pPr>
        <w:tabs>
          <w:tab w:val="num" w:pos="2880"/>
        </w:tabs>
        <w:ind w:left="2880" w:hanging="360"/>
      </w:pPr>
    </w:lvl>
    <w:lvl w:ilvl="4" w:tplc="EB000220">
      <w:start w:val="1"/>
      <w:numFmt w:val="decimal"/>
      <w:lvlText w:val="%5."/>
      <w:lvlJc w:val="left"/>
      <w:pPr>
        <w:tabs>
          <w:tab w:val="num" w:pos="3600"/>
        </w:tabs>
        <w:ind w:left="3600" w:hanging="360"/>
      </w:pPr>
    </w:lvl>
    <w:lvl w:ilvl="5" w:tplc="C7D6155C">
      <w:start w:val="1"/>
      <w:numFmt w:val="decimal"/>
      <w:lvlText w:val="%6."/>
      <w:lvlJc w:val="left"/>
      <w:pPr>
        <w:tabs>
          <w:tab w:val="num" w:pos="4320"/>
        </w:tabs>
        <w:ind w:left="4320" w:hanging="360"/>
      </w:pPr>
    </w:lvl>
    <w:lvl w:ilvl="6" w:tplc="E45675D8">
      <w:start w:val="1"/>
      <w:numFmt w:val="decimal"/>
      <w:lvlText w:val="%7."/>
      <w:lvlJc w:val="left"/>
      <w:pPr>
        <w:tabs>
          <w:tab w:val="num" w:pos="5040"/>
        </w:tabs>
        <w:ind w:left="5040" w:hanging="360"/>
      </w:pPr>
    </w:lvl>
    <w:lvl w:ilvl="7" w:tplc="646CDFA0">
      <w:start w:val="1"/>
      <w:numFmt w:val="decimal"/>
      <w:lvlText w:val="%8."/>
      <w:lvlJc w:val="left"/>
      <w:pPr>
        <w:tabs>
          <w:tab w:val="num" w:pos="5760"/>
        </w:tabs>
        <w:ind w:left="5760" w:hanging="360"/>
      </w:pPr>
    </w:lvl>
    <w:lvl w:ilvl="8" w:tplc="824C2890">
      <w:start w:val="1"/>
      <w:numFmt w:val="decimal"/>
      <w:lvlText w:val="%9."/>
      <w:lvlJc w:val="left"/>
      <w:pPr>
        <w:tabs>
          <w:tab w:val="num" w:pos="6480"/>
        </w:tabs>
        <w:ind w:left="6480" w:hanging="360"/>
      </w:pPr>
    </w:lvl>
  </w:abstractNum>
  <w:abstractNum w:abstractNumId="41">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2">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bCs/>
      </w:rPr>
    </w:lvl>
  </w:abstractNum>
  <w:abstractNum w:abstractNumId="43">
    <w:nsid w:val="7F367D25"/>
    <w:multiLevelType w:val="hybridMultilevel"/>
    <w:tmpl w:val="B010CA7A"/>
    <w:lvl w:ilvl="0" w:tplc="862A7E36">
      <w:start w:val="1"/>
      <w:numFmt w:val="decimal"/>
      <w:lvlText w:val="%1."/>
      <w:lvlJc w:val="left"/>
      <w:pPr>
        <w:tabs>
          <w:tab w:val="num" w:pos="960"/>
        </w:tabs>
        <w:ind w:left="960" w:hanging="360"/>
      </w:pPr>
    </w:lvl>
    <w:lvl w:ilvl="1" w:tplc="7158AF5C">
      <w:start w:val="1"/>
      <w:numFmt w:val="decimal"/>
      <w:lvlText w:val="%2."/>
      <w:lvlJc w:val="left"/>
      <w:pPr>
        <w:tabs>
          <w:tab w:val="num" w:pos="1440"/>
        </w:tabs>
        <w:ind w:left="1440" w:hanging="360"/>
      </w:pPr>
    </w:lvl>
    <w:lvl w:ilvl="2" w:tplc="F6885DA0">
      <w:start w:val="1"/>
      <w:numFmt w:val="decimal"/>
      <w:lvlText w:val="%3."/>
      <w:lvlJc w:val="left"/>
      <w:pPr>
        <w:tabs>
          <w:tab w:val="num" w:pos="2160"/>
        </w:tabs>
        <w:ind w:left="2160" w:hanging="360"/>
      </w:pPr>
    </w:lvl>
    <w:lvl w:ilvl="3" w:tplc="408A6AC2">
      <w:start w:val="1"/>
      <w:numFmt w:val="decimal"/>
      <w:lvlText w:val="%4."/>
      <w:lvlJc w:val="left"/>
      <w:pPr>
        <w:tabs>
          <w:tab w:val="num" w:pos="2880"/>
        </w:tabs>
        <w:ind w:left="2880" w:hanging="360"/>
      </w:pPr>
    </w:lvl>
    <w:lvl w:ilvl="4" w:tplc="0EF08796">
      <w:start w:val="1"/>
      <w:numFmt w:val="decimal"/>
      <w:lvlText w:val="%5."/>
      <w:lvlJc w:val="left"/>
      <w:pPr>
        <w:tabs>
          <w:tab w:val="num" w:pos="3600"/>
        </w:tabs>
        <w:ind w:left="3600" w:hanging="360"/>
      </w:pPr>
    </w:lvl>
    <w:lvl w:ilvl="5" w:tplc="1152B908">
      <w:start w:val="1"/>
      <w:numFmt w:val="decimal"/>
      <w:lvlText w:val="%6."/>
      <w:lvlJc w:val="left"/>
      <w:pPr>
        <w:tabs>
          <w:tab w:val="num" w:pos="4320"/>
        </w:tabs>
        <w:ind w:left="4320" w:hanging="360"/>
      </w:pPr>
    </w:lvl>
    <w:lvl w:ilvl="6" w:tplc="FD5E8D28">
      <w:start w:val="1"/>
      <w:numFmt w:val="decimal"/>
      <w:lvlText w:val="%7."/>
      <w:lvlJc w:val="left"/>
      <w:pPr>
        <w:tabs>
          <w:tab w:val="num" w:pos="5040"/>
        </w:tabs>
        <w:ind w:left="5040" w:hanging="360"/>
      </w:pPr>
    </w:lvl>
    <w:lvl w:ilvl="7" w:tplc="C4D0FF5E">
      <w:start w:val="1"/>
      <w:numFmt w:val="decimal"/>
      <w:lvlText w:val="%8."/>
      <w:lvlJc w:val="left"/>
      <w:pPr>
        <w:tabs>
          <w:tab w:val="num" w:pos="5760"/>
        </w:tabs>
        <w:ind w:left="5760" w:hanging="360"/>
      </w:pPr>
    </w:lvl>
    <w:lvl w:ilvl="8" w:tplc="57106B88">
      <w:start w:val="1"/>
      <w:numFmt w:val="decimal"/>
      <w:lvlText w:val="%9."/>
      <w:lvlJc w:val="left"/>
      <w:pPr>
        <w:tabs>
          <w:tab w:val="num" w:pos="6480"/>
        </w:tabs>
        <w:ind w:left="6480" w:hanging="360"/>
      </w:pPr>
    </w:lvl>
  </w:abstractNum>
  <w:abstractNum w:abstractNumId="44">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lvlOverride w:ilvl="0">
      <w:startOverride w:val="1"/>
    </w:lvlOverride>
  </w:num>
  <w:num w:numId="6">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8"/>
  </w:num>
  <w:num w:numId="26">
    <w:abstractNumId w:val="14"/>
  </w:num>
  <w:num w:numId="27">
    <w:abstractNumId w:val="41"/>
  </w:num>
  <w:num w:numId="28">
    <w:abstractNumId w:val="10"/>
  </w:num>
  <w:num w:numId="29">
    <w:abstractNumId w:val="0"/>
    <w:lvlOverride w:ilvl="0">
      <w:lvl w:ilvl="0">
        <w:numFmt w:val="bullet"/>
        <w:lvlText w:val="•"/>
        <w:legacy w:legacy="1" w:legacySpace="0" w:legacyIndent="353"/>
        <w:lvlJc w:val="left"/>
        <w:rPr>
          <w:rFonts w:ascii="Times New Roman" w:hAnsi="Times New Roman" w:cs="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4"/>
  </w:num>
  <w:num w:numId="33">
    <w:abstractNumId w:val="17"/>
  </w:num>
  <w:num w:numId="34">
    <w:abstractNumId w:val="18"/>
  </w:num>
  <w:num w:numId="35">
    <w:abstractNumId w:val="32"/>
  </w:num>
  <w:num w:numId="36">
    <w:abstractNumId w:val="1"/>
  </w:num>
  <w:num w:numId="37">
    <w:abstractNumId w:val="6"/>
  </w:num>
  <w:num w:numId="38">
    <w:abstractNumId w:val="9"/>
  </w:num>
  <w:num w:numId="39">
    <w:abstractNumId w:val="33"/>
  </w:num>
  <w:num w:numId="40">
    <w:abstractNumId w:val="24"/>
  </w:num>
  <w:num w:numId="41">
    <w:abstractNumId w:val="3"/>
  </w:num>
  <w:num w:numId="42">
    <w:abstractNumId w:val="16"/>
  </w:num>
  <w:num w:numId="43">
    <w:abstractNumId w:val="34"/>
  </w:num>
  <w:num w:numId="44">
    <w:abstractNumId w:val="27"/>
  </w:num>
  <w:num w:numId="45">
    <w:abstractNumId w:val="38"/>
  </w:num>
  <w:num w:numId="46">
    <w:abstractNumId w:val="11"/>
  </w:num>
  <w:num w:numId="47">
    <w:abstractNumId w:val="5"/>
  </w:num>
  <w:num w:numId="48">
    <w:abstractNumId w:val="25"/>
  </w:num>
  <w:num w:numId="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doNotHyphenateCaps/>
  <w:drawingGridHorizontalSpacing w:val="110"/>
  <w:displayHorizontalDrawingGridEvery w:val="2"/>
  <w:characterSpacingControl w:val="doNotCompress"/>
  <w:doNotValidateAgainstSchema/>
  <w:doNotDemarcateInvalidXml/>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79A3"/>
    <w:rsid w:val="00000D6A"/>
    <w:rsid w:val="00001BBE"/>
    <w:rsid w:val="00005249"/>
    <w:rsid w:val="0000748C"/>
    <w:rsid w:val="0002092D"/>
    <w:rsid w:val="00023D95"/>
    <w:rsid w:val="0002690D"/>
    <w:rsid w:val="000272BE"/>
    <w:rsid w:val="00032313"/>
    <w:rsid w:val="00040E35"/>
    <w:rsid w:val="000459A9"/>
    <w:rsid w:val="000471BF"/>
    <w:rsid w:val="00052344"/>
    <w:rsid w:val="00053D61"/>
    <w:rsid w:val="00061225"/>
    <w:rsid w:val="000636E9"/>
    <w:rsid w:val="000712A6"/>
    <w:rsid w:val="00076123"/>
    <w:rsid w:val="00091B1E"/>
    <w:rsid w:val="000941A2"/>
    <w:rsid w:val="00094928"/>
    <w:rsid w:val="000A48EA"/>
    <w:rsid w:val="000A6495"/>
    <w:rsid w:val="000B1568"/>
    <w:rsid w:val="000C6860"/>
    <w:rsid w:val="000D1179"/>
    <w:rsid w:val="000D527F"/>
    <w:rsid w:val="000E2190"/>
    <w:rsid w:val="000F1837"/>
    <w:rsid w:val="000F18C6"/>
    <w:rsid w:val="000F57B7"/>
    <w:rsid w:val="000F64B6"/>
    <w:rsid w:val="000F6F3C"/>
    <w:rsid w:val="00104467"/>
    <w:rsid w:val="00111DBE"/>
    <w:rsid w:val="00117A52"/>
    <w:rsid w:val="001503FB"/>
    <w:rsid w:val="0015487B"/>
    <w:rsid w:val="00157378"/>
    <w:rsid w:val="00166D8C"/>
    <w:rsid w:val="001703A5"/>
    <w:rsid w:val="001741AE"/>
    <w:rsid w:val="0018421D"/>
    <w:rsid w:val="0018782D"/>
    <w:rsid w:val="001A67B1"/>
    <w:rsid w:val="001B07D6"/>
    <w:rsid w:val="001B5C7D"/>
    <w:rsid w:val="001D09AC"/>
    <w:rsid w:val="001D52CD"/>
    <w:rsid w:val="001E30B6"/>
    <w:rsid w:val="001E3339"/>
    <w:rsid w:val="001E6EBE"/>
    <w:rsid w:val="001F09F9"/>
    <w:rsid w:val="0020577B"/>
    <w:rsid w:val="00207585"/>
    <w:rsid w:val="002216A8"/>
    <w:rsid w:val="00234BE4"/>
    <w:rsid w:val="0023641F"/>
    <w:rsid w:val="0024568F"/>
    <w:rsid w:val="0025371C"/>
    <w:rsid w:val="00263778"/>
    <w:rsid w:val="00276661"/>
    <w:rsid w:val="00276A87"/>
    <w:rsid w:val="002807A2"/>
    <w:rsid w:val="00282DA6"/>
    <w:rsid w:val="002834FC"/>
    <w:rsid w:val="00291D69"/>
    <w:rsid w:val="00296A52"/>
    <w:rsid w:val="002A779C"/>
    <w:rsid w:val="002B1A99"/>
    <w:rsid w:val="002B355E"/>
    <w:rsid w:val="002B4962"/>
    <w:rsid w:val="002C0A75"/>
    <w:rsid w:val="002E696E"/>
    <w:rsid w:val="00304E04"/>
    <w:rsid w:val="00306C28"/>
    <w:rsid w:val="00320577"/>
    <w:rsid w:val="00323976"/>
    <w:rsid w:val="00331E25"/>
    <w:rsid w:val="00332783"/>
    <w:rsid w:val="00335815"/>
    <w:rsid w:val="003361AF"/>
    <w:rsid w:val="003379A3"/>
    <w:rsid w:val="0034279B"/>
    <w:rsid w:val="00344699"/>
    <w:rsid w:val="003515DB"/>
    <w:rsid w:val="0036579F"/>
    <w:rsid w:val="00367D3D"/>
    <w:rsid w:val="00375203"/>
    <w:rsid w:val="0037611F"/>
    <w:rsid w:val="003801FF"/>
    <w:rsid w:val="00391911"/>
    <w:rsid w:val="003956D3"/>
    <w:rsid w:val="003A0957"/>
    <w:rsid w:val="003B0208"/>
    <w:rsid w:val="003B3CF6"/>
    <w:rsid w:val="003B76F7"/>
    <w:rsid w:val="003D2CFC"/>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B1F45"/>
    <w:rsid w:val="004B2026"/>
    <w:rsid w:val="004B5216"/>
    <w:rsid w:val="004E6337"/>
    <w:rsid w:val="004F71AB"/>
    <w:rsid w:val="005138E7"/>
    <w:rsid w:val="00514976"/>
    <w:rsid w:val="00537420"/>
    <w:rsid w:val="00546B51"/>
    <w:rsid w:val="00554680"/>
    <w:rsid w:val="00557522"/>
    <w:rsid w:val="0056220F"/>
    <w:rsid w:val="00563C6E"/>
    <w:rsid w:val="00567921"/>
    <w:rsid w:val="00583B6B"/>
    <w:rsid w:val="00584EE1"/>
    <w:rsid w:val="005856DD"/>
    <w:rsid w:val="00586155"/>
    <w:rsid w:val="00590E12"/>
    <w:rsid w:val="005B799A"/>
    <w:rsid w:val="005B7E0A"/>
    <w:rsid w:val="005D45EB"/>
    <w:rsid w:val="005E0357"/>
    <w:rsid w:val="005F12A9"/>
    <w:rsid w:val="005F7B8C"/>
    <w:rsid w:val="006039D5"/>
    <w:rsid w:val="00611384"/>
    <w:rsid w:val="0061149F"/>
    <w:rsid w:val="0062135A"/>
    <w:rsid w:val="00621F98"/>
    <w:rsid w:val="00625C99"/>
    <w:rsid w:val="00654A64"/>
    <w:rsid w:val="00661B1C"/>
    <w:rsid w:val="00671673"/>
    <w:rsid w:val="0067321E"/>
    <w:rsid w:val="00673902"/>
    <w:rsid w:val="00676D77"/>
    <w:rsid w:val="006773F9"/>
    <w:rsid w:val="006A06A5"/>
    <w:rsid w:val="006A2C54"/>
    <w:rsid w:val="006B4AA7"/>
    <w:rsid w:val="006D4999"/>
    <w:rsid w:val="006F1CEA"/>
    <w:rsid w:val="00711570"/>
    <w:rsid w:val="00717C27"/>
    <w:rsid w:val="00725647"/>
    <w:rsid w:val="00726082"/>
    <w:rsid w:val="00757E79"/>
    <w:rsid w:val="00760263"/>
    <w:rsid w:val="00766C08"/>
    <w:rsid w:val="007707E6"/>
    <w:rsid w:val="00776B0B"/>
    <w:rsid w:val="0078542A"/>
    <w:rsid w:val="007B4CAB"/>
    <w:rsid w:val="007C7DB3"/>
    <w:rsid w:val="007D4ED9"/>
    <w:rsid w:val="007D5012"/>
    <w:rsid w:val="007E1216"/>
    <w:rsid w:val="007E15CC"/>
    <w:rsid w:val="007E4666"/>
    <w:rsid w:val="007F3DF9"/>
    <w:rsid w:val="00811E6C"/>
    <w:rsid w:val="00813AC3"/>
    <w:rsid w:val="00815CBC"/>
    <w:rsid w:val="00835013"/>
    <w:rsid w:val="008439BC"/>
    <w:rsid w:val="00884186"/>
    <w:rsid w:val="008867EC"/>
    <w:rsid w:val="00897217"/>
    <w:rsid w:val="008B7240"/>
    <w:rsid w:val="008C699D"/>
    <w:rsid w:val="008D1D31"/>
    <w:rsid w:val="008D58E3"/>
    <w:rsid w:val="008D60F7"/>
    <w:rsid w:val="008E2CA3"/>
    <w:rsid w:val="008E7A5E"/>
    <w:rsid w:val="008F56AB"/>
    <w:rsid w:val="0090146E"/>
    <w:rsid w:val="00904BB1"/>
    <w:rsid w:val="00914838"/>
    <w:rsid w:val="00924B25"/>
    <w:rsid w:val="00925EF3"/>
    <w:rsid w:val="009336B5"/>
    <w:rsid w:val="00942467"/>
    <w:rsid w:val="00945A6D"/>
    <w:rsid w:val="009565F7"/>
    <w:rsid w:val="00960234"/>
    <w:rsid w:val="00967CAA"/>
    <w:rsid w:val="00967F71"/>
    <w:rsid w:val="00972FD0"/>
    <w:rsid w:val="009779FD"/>
    <w:rsid w:val="0098209C"/>
    <w:rsid w:val="0098525A"/>
    <w:rsid w:val="00993885"/>
    <w:rsid w:val="009B58AE"/>
    <w:rsid w:val="009D0B4E"/>
    <w:rsid w:val="009D2A6D"/>
    <w:rsid w:val="009D5633"/>
    <w:rsid w:val="00A06B3E"/>
    <w:rsid w:val="00A102FF"/>
    <w:rsid w:val="00A30765"/>
    <w:rsid w:val="00A4214A"/>
    <w:rsid w:val="00A44967"/>
    <w:rsid w:val="00A46C7C"/>
    <w:rsid w:val="00A6757A"/>
    <w:rsid w:val="00A839C6"/>
    <w:rsid w:val="00A8754B"/>
    <w:rsid w:val="00A905AA"/>
    <w:rsid w:val="00A92896"/>
    <w:rsid w:val="00AA4AA8"/>
    <w:rsid w:val="00AC1714"/>
    <w:rsid w:val="00AC6C12"/>
    <w:rsid w:val="00AF47C0"/>
    <w:rsid w:val="00B175A2"/>
    <w:rsid w:val="00B30EBD"/>
    <w:rsid w:val="00B31E5E"/>
    <w:rsid w:val="00B41620"/>
    <w:rsid w:val="00B5011B"/>
    <w:rsid w:val="00B55B18"/>
    <w:rsid w:val="00B601B5"/>
    <w:rsid w:val="00B61457"/>
    <w:rsid w:val="00B6768C"/>
    <w:rsid w:val="00B71D96"/>
    <w:rsid w:val="00B80A42"/>
    <w:rsid w:val="00BB59CF"/>
    <w:rsid w:val="00BD3C39"/>
    <w:rsid w:val="00BE20DA"/>
    <w:rsid w:val="00BF6C6B"/>
    <w:rsid w:val="00C06656"/>
    <w:rsid w:val="00C161E8"/>
    <w:rsid w:val="00C2379A"/>
    <w:rsid w:val="00C238D1"/>
    <w:rsid w:val="00C47DC9"/>
    <w:rsid w:val="00C57F82"/>
    <w:rsid w:val="00C634C6"/>
    <w:rsid w:val="00C7596E"/>
    <w:rsid w:val="00C8385A"/>
    <w:rsid w:val="00C84F4D"/>
    <w:rsid w:val="00C92CE9"/>
    <w:rsid w:val="00CA0662"/>
    <w:rsid w:val="00CA5399"/>
    <w:rsid w:val="00CA619A"/>
    <w:rsid w:val="00CB20F3"/>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70904"/>
    <w:rsid w:val="00D8503F"/>
    <w:rsid w:val="00D9472C"/>
    <w:rsid w:val="00D958EA"/>
    <w:rsid w:val="00D97F0D"/>
    <w:rsid w:val="00DA1CE9"/>
    <w:rsid w:val="00DA4FEC"/>
    <w:rsid w:val="00DB51FD"/>
    <w:rsid w:val="00DC524E"/>
    <w:rsid w:val="00DD2733"/>
    <w:rsid w:val="00DE0F3E"/>
    <w:rsid w:val="00DE18D6"/>
    <w:rsid w:val="00DE5E83"/>
    <w:rsid w:val="00DE6F86"/>
    <w:rsid w:val="00DF415B"/>
    <w:rsid w:val="00DF4ED7"/>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90BF6"/>
    <w:rsid w:val="00E947AE"/>
    <w:rsid w:val="00EA22FD"/>
    <w:rsid w:val="00EB0421"/>
    <w:rsid w:val="00EC7F31"/>
    <w:rsid w:val="00ED6DF2"/>
    <w:rsid w:val="00EE358F"/>
    <w:rsid w:val="00EE7CD7"/>
    <w:rsid w:val="00F11F5C"/>
    <w:rsid w:val="00F14876"/>
    <w:rsid w:val="00F2387D"/>
    <w:rsid w:val="00F23FF2"/>
    <w:rsid w:val="00F35CCD"/>
    <w:rsid w:val="00F41F93"/>
    <w:rsid w:val="00F640B0"/>
    <w:rsid w:val="00F70091"/>
    <w:rsid w:val="00F71927"/>
    <w:rsid w:val="00F74686"/>
    <w:rsid w:val="00F77BA4"/>
    <w:rsid w:val="00F97888"/>
    <w:rsid w:val="00FA72F9"/>
    <w:rsid w:val="00FA7D22"/>
    <w:rsid w:val="00FB0FF1"/>
    <w:rsid w:val="00FB2308"/>
    <w:rsid w:val="00FC0BDD"/>
    <w:rsid w:val="00FC53C1"/>
    <w:rsid w:val="00FC7CFF"/>
    <w:rsid w:val="00FD27F3"/>
    <w:rsid w:val="00FE193A"/>
    <w:rsid w:val="00FF045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rPr>
      <w:rFonts w:cs="Calibri"/>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uiPriority w:val="99"/>
    <w:qFormat/>
    <w:rsid w:val="003379A3"/>
    <w:pPr>
      <w:keepNext/>
      <w:numPr>
        <w:numId w:val="1"/>
      </w:numPr>
      <w:spacing w:after="0" w:line="240" w:lineRule="auto"/>
      <w:jc w:val="right"/>
      <w:outlineLvl w:val="0"/>
    </w:pPr>
    <w:rPr>
      <w:rFonts w:cs="Times New Roman"/>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uiPriority w:val="99"/>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uiPriority w:val="99"/>
    <w:locked/>
    <w:rsid w:val="003379A3"/>
    <w:rPr>
      <w:rFonts w:ascii="Times New Roman" w:hAnsi="Times New Roman" w:cs="Times New Roman"/>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cs="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cs="Times New Roman"/>
      <w:noProof/>
      <w:sz w:val="24"/>
      <w:szCs w:val="24"/>
    </w:rPr>
  </w:style>
  <w:style w:type="paragraph" w:styleId="a8">
    <w:name w:val="List Continue"/>
    <w:basedOn w:val="a2"/>
    <w:uiPriority w:val="99"/>
    <w:rsid w:val="003379A3"/>
    <w:pPr>
      <w:spacing w:after="120" w:line="240" w:lineRule="auto"/>
      <w:ind w:left="283"/>
    </w:pPr>
    <w:rPr>
      <w:rFonts w:cs="Times New Roman"/>
      <w:sz w:val="24"/>
      <w:szCs w:val="24"/>
    </w:rPr>
  </w:style>
  <w:style w:type="paragraph" w:styleId="22">
    <w:name w:val="Body Text Indent 2"/>
    <w:basedOn w:val="a2"/>
    <w:link w:val="23"/>
    <w:uiPriority w:val="99"/>
    <w:rsid w:val="003379A3"/>
    <w:pPr>
      <w:spacing w:after="0" w:line="240" w:lineRule="auto"/>
      <w:ind w:firstLine="720"/>
      <w:jc w:val="both"/>
    </w:pPr>
    <w:rPr>
      <w:rFonts w:cs="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cs="Courier New"/>
      <w:sz w:val="20"/>
      <w:szCs w:val="20"/>
    </w:rPr>
  </w:style>
  <w:style w:type="character" w:customStyle="1" w:styleId="aa">
    <w:name w:val="Текст Знак"/>
    <w:basedOn w:val="a3"/>
    <w:link w:val="a9"/>
    <w:uiPriority w:val="99"/>
    <w:semiHidden/>
    <w:locked/>
    <w:rsid w:val="003379A3"/>
    <w:rPr>
      <w:rFonts w:ascii="Courier New" w:hAnsi="Courier New" w:cs="Courier New"/>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pPr>
  </w:style>
  <w:style w:type="paragraph" w:customStyle="1" w:styleId="13">
    <w:name w:val="Обычный1"/>
    <w:uiPriority w:val="99"/>
    <w:rsid w:val="003379A3"/>
    <w:rPr>
      <w:sz w:val="24"/>
      <w:szCs w:val="24"/>
    </w:rPr>
  </w:style>
  <w:style w:type="paragraph" w:customStyle="1" w:styleId="110">
    <w:name w:val="заголовок 11"/>
    <w:basedOn w:val="a2"/>
    <w:next w:val="a2"/>
    <w:uiPriority w:val="99"/>
    <w:rsid w:val="003379A3"/>
    <w:pPr>
      <w:keepNext/>
      <w:snapToGrid w:val="0"/>
      <w:spacing w:after="0" w:line="240" w:lineRule="auto"/>
      <w:jc w:val="center"/>
    </w:pPr>
    <w:rPr>
      <w:rFonts w:cs="Times New Roman"/>
      <w:sz w:val="24"/>
      <w:szCs w:val="24"/>
    </w:rPr>
  </w:style>
  <w:style w:type="paragraph" w:customStyle="1" w:styleId="ab">
    <w:name w:val="Таблица шапка"/>
    <w:basedOn w:val="a2"/>
    <w:uiPriority w:val="99"/>
    <w:rsid w:val="003379A3"/>
    <w:pPr>
      <w:keepNext/>
      <w:snapToGrid w:val="0"/>
      <w:spacing w:before="40" w:after="40" w:line="240" w:lineRule="auto"/>
      <w:ind w:left="57" w:right="57"/>
    </w:pPr>
    <w:rPr>
      <w:rFonts w:cs="Times New Roman"/>
    </w:rPr>
  </w:style>
  <w:style w:type="paragraph" w:customStyle="1" w:styleId="ac">
    <w:name w:val="Таблица текст"/>
    <w:basedOn w:val="a2"/>
    <w:uiPriority w:val="99"/>
    <w:rsid w:val="003379A3"/>
    <w:pPr>
      <w:snapToGrid w:val="0"/>
      <w:spacing w:before="40" w:after="40" w:line="240" w:lineRule="auto"/>
      <w:ind w:left="57" w:right="57"/>
    </w:pPr>
    <w:rPr>
      <w:rFonts w:cs="Times New Roman"/>
      <w:sz w:val="24"/>
      <w:szCs w:val="24"/>
    </w:rPr>
  </w:style>
  <w:style w:type="paragraph" w:customStyle="1" w:styleId="a1">
    <w:name w:val="Пункт"/>
    <w:basedOn w:val="a2"/>
    <w:uiPriority w:val="99"/>
    <w:rsid w:val="003379A3"/>
    <w:pPr>
      <w:numPr>
        <w:ilvl w:val="2"/>
        <w:numId w:val="1"/>
      </w:numPr>
      <w:snapToGrid w:val="0"/>
      <w:spacing w:after="0" w:line="360" w:lineRule="auto"/>
      <w:jc w:val="both"/>
    </w:pPr>
    <w:rPr>
      <w:rFonts w:cs="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cs="Times New Roman"/>
      <w:sz w:val="24"/>
      <w:szCs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s="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cs="Times New Roman"/>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cs="Times New Roman"/>
    </w:rPr>
  </w:style>
  <w:style w:type="character" w:customStyle="1" w:styleId="af">
    <w:name w:val="Ариал Таблица Знак"/>
    <w:basedOn w:val="a3"/>
    <w:link w:val="af0"/>
    <w:uiPriority w:val="99"/>
    <w:locked/>
    <w:rsid w:val="003379A3"/>
    <w:rPr>
      <w:rFonts w:ascii="Arial" w:hAnsi="Arial" w:cs="Arial"/>
      <w:sz w:val="24"/>
      <w:szCs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cs="Times New Roman"/>
      <w:sz w:val="28"/>
      <w:szCs w:val="28"/>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cs="Arial"/>
      <w:b/>
      <w:bCs/>
      <w:sz w:val="28"/>
      <w:szCs w:val="28"/>
    </w:rPr>
  </w:style>
  <w:style w:type="paragraph" w:customStyle="1" w:styleId="rvps1">
    <w:name w:val="rvps1"/>
    <w:basedOn w:val="a2"/>
    <w:uiPriority w:val="99"/>
    <w:rsid w:val="003379A3"/>
    <w:pPr>
      <w:spacing w:after="0" w:line="240" w:lineRule="auto"/>
      <w:jc w:val="center"/>
    </w:pPr>
    <w:rPr>
      <w:rFonts w:cs="Times New Roman"/>
      <w:sz w:val="24"/>
      <w:szCs w:val="24"/>
    </w:rPr>
  </w:style>
  <w:style w:type="paragraph" w:customStyle="1" w:styleId="rvps46">
    <w:name w:val="rvps46"/>
    <w:basedOn w:val="a2"/>
    <w:uiPriority w:val="99"/>
    <w:rsid w:val="003379A3"/>
    <w:pPr>
      <w:spacing w:before="120" w:after="120" w:line="240" w:lineRule="auto"/>
    </w:pPr>
    <w:rPr>
      <w:rFonts w:cs="Times New Roman"/>
      <w:sz w:val="24"/>
      <w:szCs w:val="24"/>
    </w:rPr>
  </w:style>
  <w:style w:type="paragraph" w:customStyle="1" w:styleId="rvps9">
    <w:name w:val="rvps9"/>
    <w:basedOn w:val="a2"/>
    <w:uiPriority w:val="99"/>
    <w:rsid w:val="003379A3"/>
    <w:pPr>
      <w:spacing w:after="0" w:line="240" w:lineRule="auto"/>
      <w:jc w:val="both"/>
    </w:pPr>
    <w:rPr>
      <w:rFonts w:cs="Times New Roman"/>
      <w:sz w:val="24"/>
      <w:szCs w:val="24"/>
    </w:rPr>
  </w:style>
  <w:style w:type="paragraph" w:customStyle="1" w:styleId="rvps51">
    <w:name w:val="rvps51"/>
    <w:basedOn w:val="a2"/>
    <w:uiPriority w:val="99"/>
    <w:rsid w:val="003379A3"/>
    <w:pPr>
      <w:spacing w:before="120" w:after="0" w:line="240" w:lineRule="auto"/>
      <w:ind w:right="150"/>
      <w:jc w:val="both"/>
    </w:pPr>
    <w:rPr>
      <w:rFonts w:cs="Times New Roman"/>
      <w:sz w:val="24"/>
      <w:szCs w:val="24"/>
    </w:rPr>
  </w:style>
  <w:style w:type="character" w:customStyle="1" w:styleId="af1">
    <w:name w:val="текст смк Знак"/>
    <w:link w:val="af2"/>
    <w:uiPriority w:val="99"/>
    <w:locked/>
    <w:rsid w:val="003379A3"/>
    <w:rPr>
      <w:sz w:val="26"/>
      <w:szCs w:val="26"/>
    </w:rPr>
  </w:style>
  <w:style w:type="paragraph" w:customStyle="1" w:styleId="af2">
    <w:name w:val="текст смк"/>
    <w:basedOn w:val="a2"/>
    <w:link w:val="af1"/>
    <w:uiPriority w:val="99"/>
    <w:rsid w:val="003379A3"/>
    <w:pPr>
      <w:spacing w:after="0" w:line="240" w:lineRule="auto"/>
      <w:ind w:firstLine="567"/>
      <w:jc w:val="both"/>
    </w:pPr>
    <w:rPr>
      <w:sz w:val="26"/>
      <w:szCs w:val="26"/>
    </w:rPr>
  </w:style>
  <w:style w:type="paragraph" w:styleId="af3">
    <w:name w:val="List Paragraph"/>
    <w:basedOn w:val="a2"/>
    <w:uiPriority w:val="99"/>
    <w:qFormat/>
    <w:rsid w:val="00335815"/>
    <w:pPr>
      <w:ind w:left="720"/>
    </w:pPr>
  </w:style>
  <w:style w:type="table" w:styleId="af4">
    <w:name w:val="Table Grid"/>
    <w:basedOn w:val="a4"/>
    <w:uiPriority w:val="99"/>
    <w:rsid w:val="001B07D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rFonts w:cs="Calibri"/>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cs="Times New Roman"/>
      <w:b/>
      <w:bCs/>
      <w:sz w:val="28"/>
      <w:szCs w:val="28"/>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sz w:val="20"/>
      <w:szCs w:val="20"/>
      <w:lang w:eastAsia="ar-SA"/>
    </w:rPr>
  </w:style>
  <w:style w:type="paragraph" w:styleId="afa">
    <w:name w:val="footnote text"/>
    <w:basedOn w:val="a2"/>
    <w:link w:val="afb"/>
    <w:uiPriority w:val="99"/>
    <w:semiHidden/>
    <w:rsid w:val="00B41620"/>
    <w:rPr>
      <w:sz w:val="20"/>
      <w:szCs w:val="20"/>
    </w:rPr>
  </w:style>
  <w:style w:type="character" w:customStyle="1" w:styleId="afb">
    <w:name w:val="Текст сноски Знак"/>
    <w:basedOn w:val="a3"/>
    <w:link w:val="afa"/>
    <w:uiPriority w:val="99"/>
    <w:semiHidden/>
    <w:locked/>
    <w:rsid w:val="00B41620"/>
  </w:style>
  <w:style w:type="character" w:styleId="afc">
    <w:name w:val="footnote reference"/>
    <w:basedOn w:val="a3"/>
    <w:uiPriority w:val="99"/>
    <w:semiHidden/>
    <w:rsid w:val="00B41620"/>
    <w:rPr>
      <w:vertAlign w:val="superscript"/>
    </w:rPr>
  </w:style>
  <w:style w:type="paragraph" w:styleId="afd">
    <w:name w:val="header"/>
    <w:basedOn w:val="a2"/>
    <w:link w:val="afe"/>
    <w:uiPriority w:val="99"/>
    <w:semiHidden/>
    <w:rsid w:val="0098209C"/>
    <w:pPr>
      <w:tabs>
        <w:tab w:val="center" w:pos="4677"/>
        <w:tab w:val="right" w:pos="9355"/>
      </w:tabs>
    </w:pPr>
  </w:style>
  <w:style w:type="character" w:customStyle="1" w:styleId="afe">
    <w:name w:val="Верхний колонтитул Знак"/>
    <w:basedOn w:val="a3"/>
    <w:link w:val="afd"/>
    <w:uiPriority w:val="99"/>
    <w:semiHidden/>
    <w:locked/>
    <w:rsid w:val="0098209C"/>
    <w:rPr>
      <w:sz w:val="22"/>
      <w:szCs w:val="22"/>
    </w:rPr>
  </w:style>
  <w:style w:type="paragraph" w:styleId="aff">
    <w:name w:val="footer"/>
    <w:basedOn w:val="a2"/>
    <w:link w:val="aff0"/>
    <w:uiPriority w:val="99"/>
    <w:rsid w:val="0098209C"/>
    <w:pPr>
      <w:tabs>
        <w:tab w:val="center" w:pos="4677"/>
        <w:tab w:val="right" w:pos="9355"/>
      </w:tabs>
    </w:pPr>
  </w:style>
  <w:style w:type="character" w:customStyle="1" w:styleId="aff0">
    <w:name w:val="Нижний колонтитул Знак"/>
    <w:basedOn w:val="a3"/>
    <w:link w:val="aff"/>
    <w:uiPriority w:val="99"/>
    <w:locked/>
    <w:rsid w:val="0098209C"/>
    <w:rPr>
      <w:sz w:val="22"/>
      <w:szCs w:val="22"/>
    </w:rPr>
  </w:style>
  <w:style w:type="paragraph" w:customStyle="1" w:styleId="24">
    <w:name w:val="Абзац списка2"/>
    <w:basedOn w:val="a2"/>
    <w:uiPriority w:val="99"/>
    <w:rsid w:val="00282DA6"/>
    <w:pPr>
      <w:ind w:left="720"/>
    </w:pPr>
    <w:rPr>
      <w:sz w:val="20"/>
      <w:szCs w:val="20"/>
    </w:rPr>
  </w:style>
  <w:style w:type="paragraph" w:styleId="aff1">
    <w:name w:val="Balloon Text"/>
    <w:basedOn w:val="a2"/>
    <w:link w:val="aff2"/>
    <w:uiPriority w:val="99"/>
    <w:semiHidden/>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locked/>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uiPriority w:val="99"/>
    <w:rsid w:val="00811E6C"/>
    <w:pPr>
      <w:widowControl w:val="0"/>
      <w:autoSpaceDE w:val="0"/>
      <w:autoSpaceDN w:val="0"/>
      <w:adjustRightInd w:val="0"/>
      <w:spacing w:after="0" w:line="298" w:lineRule="exact"/>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312106904">
      <w:marLeft w:val="0"/>
      <w:marRight w:val="0"/>
      <w:marTop w:val="0"/>
      <w:marBottom w:val="0"/>
      <w:divBdr>
        <w:top w:val="none" w:sz="0" w:space="0" w:color="auto"/>
        <w:left w:val="none" w:sz="0" w:space="0" w:color="auto"/>
        <w:bottom w:val="none" w:sz="0" w:space="0" w:color="auto"/>
        <w:right w:val="none" w:sz="0" w:space="0" w:color="auto"/>
      </w:divBdr>
    </w:div>
    <w:div w:id="312106905">
      <w:marLeft w:val="0"/>
      <w:marRight w:val="0"/>
      <w:marTop w:val="0"/>
      <w:marBottom w:val="0"/>
      <w:divBdr>
        <w:top w:val="none" w:sz="0" w:space="0" w:color="auto"/>
        <w:left w:val="none" w:sz="0" w:space="0" w:color="auto"/>
        <w:bottom w:val="none" w:sz="0" w:space="0" w:color="auto"/>
        <w:right w:val="none" w:sz="0" w:space="0" w:color="auto"/>
      </w:divBdr>
    </w:div>
    <w:div w:id="312106906">
      <w:marLeft w:val="0"/>
      <w:marRight w:val="0"/>
      <w:marTop w:val="0"/>
      <w:marBottom w:val="0"/>
      <w:divBdr>
        <w:top w:val="none" w:sz="0" w:space="0" w:color="auto"/>
        <w:left w:val="none" w:sz="0" w:space="0" w:color="auto"/>
        <w:bottom w:val="none" w:sz="0" w:space="0" w:color="auto"/>
        <w:right w:val="none" w:sz="0" w:space="0" w:color="auto"/>
      </w:divBdr>
    </w:div>
    <w:div w:id="312106907">
      <w:marLeft w:val="0"/>
      <w:marRight w:val="0"/>
      <w:marTop w:val="0"/>
      <w:marBottom w:val="0"/>
      <w:divBdr>
        <w:top w:val="none" w:sz="0" w:space="0" w:color="auto"/>
        <w:left w:val="none" w:sz="0" w:space="0" w:color="auto"/>
        <w:bottom w:val="none" w:sz="0" w:space="0" w:color="auto"/>
        <w:right w:val="none" w:sz="0" w:space="0" w:color="auto"/>
      </w:divBdr>
    </w:div>
    <w:div w:id="312106908">
      <w:marLeft w:val="0"/>
      <w:marRight w:val="0"/>
      <w:marTop w:val="0"/>
      <w:marBottom w:val="0"/>
      <w:divBdr>
        <w:top w:val="none" w:sz="0" w:space="0" w:color="auto"/>
        <w:left w:val="none" w:sz="0" w:space="0" w:color="auto"/>
        <w:bottom w:val="none" w:sz="0" w:space="0" w:color="auto"/>
        <w:right w:val="none" w:sz="0" w:space="0" w:color="auto"/>
      </w:divBdr>
    </w:div>
    <w:div w:id="312106909">
      <w:marLeft w:val="0"/>
      <w:marRight w:val="0"/>
      <w:marTop w:val="0"/>
      <w:marBottom w:val="0"/>
      <w:divBdr>
        <w:top w:val="none" w:sz="0" w:space="0" w:color="auto"/>
        <w:left w:val="none" w:sz="0" w:space="0" w:color="auto"/>
        <w:bottom w:val="none" w:sz="0" w:space="0" w:color="auto"/>
        <w:right w:val="none" w:sz="0" w:space="0" w:color="auto"/>
      </w:divBdr>
    </w:div>
    <w:div w:id="312106910">
      <w:marLeft w:val="0"/>
      <w:marRight w:val="0"/>
      <w:marTop w:val="0"/>
      <w:marBottom w:val="0"/>
      <w:divBdr>
        <w:top w:val="none" w:sz="0" w:space="0" w:color="auto"/>
        <w:left w:val="none" w:sz="0" w:space="0" w:color="auto"/>
        <w:bottom w:val="none" w:sz="0" w:space="0" w:color="auto"/>
        <w:right w:val="none" w:sz="0" w:space="0" w:color="auto"/>
      </w:divBdr>
    </w:div>
    <w:div w:id="312106911">
      <w:marLeft w:val="0"/>
      <w:marRight w:val="0"/>
      <w:marTop w:val="0"/>
      <w:marBottom w:val="0"/>
      <w:divBdr>
        <w:top w:val="none" w:sz="0" w:space="0" w:color="auto"/>
        <w:left w:val="none" w:sz="0" w:space="0" w:color="auto"/>
        <w:bottom w:val="none" w:sz="0" w:space="0" w:color="auto"/>
        <w:right w:val="none" w:sz="0" w:space="0" w:color="auto"/>
      </w:divBdr>
    </w:div>
    <w:div w:id="312106912">
      <w:marLeft w:val="0"/>
      <w:marRight w:val="0"/>
      <w:marTop w:val="0"/>
      <w:marBottom w:val="0"/>
      <w:divBdr>
        <w:top w:val="none" w:sz="0" w:space="0" w:color="auto"/>
        <w:left w:val="none" w:sz="0" w:space="0" w:color="auto"/>
        <w:bottom w:val="none" w:sz="0" w:space="0" w:color="auto"/>
        <w:right w:val="none" w:sz="0" w:space="0" w:color="auto"/>
      </w:divBdr>
    </w:div>
    <w:div w:id="312106913">
      <w:marLeft w:val="0"/>
      <w:marRight w:val="0"/>
      <w:marTop w:val="0"/>
      <w:marBottom w:val="0"/>
      <w:divBdr>
        <w:top w:val="none" w:sz="0" w:space="0" w:color="auto"/>
        <w:left w:val="none" w:sz="0" w:space="0" w:color="auto"/>
        <w:bottom w:val="none" w:sz="0" w:space="0" w:color="auto"/>
        <w:right w:val="none" w:sz="0" w:space="0" w:color="auto"/>
      </w:divBdr>
    </w:div>
    <w:div w:id="312106914">
      <w:marLeft w:val="0"/>
      <w:marRight w:val="0"/>
      <w:marTop w:val="0"/>
      <w:marBottom w:val="0"/>
      <w:divBdr>
        <w:top w:val="none" w:sz="0" w:space="0" w:color="auto"/>
        <w:left w:val="none" w:sz="0" w:space="0" w:color="auto"/>
        <w:bottom w:val="none" w:sz="0" w:space="0" w:color="auto"/>
        <w:right w:val="none" w:sz="0" w:space="0" w:color="auto"/>
      </w:divBdr>
    </w:div>
    <w:div w:id="312106915">
      <w:marLeft w:val="0"/>
      <w:marRight w:val="0"/>
      <w:marTop w:val="0"/>
      <w:marBottom w:val="0"/>
      <w:divBdr>
        <w:top w:val="none" w:sz="0" w:space="0" w:color="auto"/>
        <w:left w:val="none" w:sz="0" w:space="0" w:color="auto"/>
        <w:bottom w:val="none" w:sz="0" w:space="0" w:color="auto"/>
        <w:right w:val="none" w:sz="0" w:space="0" w:color="auto"/>
      </w:divBdr>
    </w:div>
    <w:div w:id="312106916">
      <w:marLeft w:val="0"/>
      <w:marRight w:val="0"/>
      <w:marTop w:val="0"/>
      <w:marBottom w:val="0"/>
      <w:divBdr>
        <w:top w:val="none" w:sz="0" w:space="0" w:color="auto"/>
        <w:left w:val="none" w:sz="0" w:space="0" w:color="auto"/>
        <w:bottom w:val="none" w:sz="0" w:space="0" w:color="auto"/>
        <w:right w:val="none" w:sz="0" w:space="0" w:color="auto"/>
      </w:divBdr>
    </w:div>
    <w:div w:id="312106917">
      <w:marLeft w:val="0"/>
      <w:marRight w:val="0"/>
      <w:marTop w:val="0"/>
      <w:marBottom w:val="0"/>
      <w:divBdr>
        <w:top w:val="none" w:sz="0" w:space="0" w:color="auto"/>
        <w:left w:val="none" w:sz="0" w:space="0" w:color="auto"/>
        <w:bottom w:val="none" w:sz="0" w:space="0" w:color="auto"/>
        <w:right w:val="none" w:sz="0" w:space="0" w:color="auto"/>
      </w:divBdr>
    </w:div>
    <w:div w:id="312106918">
      <w:marLeft w:val="0"/>
      <w:marRight w:val="0"/>
      <w:marTop w:val="0"/>
      <w:marBottom w:val="0"/>
      <w:divBdr>
        <w:top w:val="none" w:sz="0" w:space="0" w:color="auto"/>
        <w:left w:val="none" w:sz="0" w:space="0" w:color="auto"/>
        <w:bottom w:val="none" w:sz="0" w:space="0" w:color="auto"/>
        <w:right w:val="none" w:sz="0" w:space="0" w:color="auto"/>
      </w:divBdr>
    </w:div>
    <w:div w:id="312106919">
      <w:marLeft w:val="0"/>
      <w:marRight w:val="0"/>
      <w:marTop w:val="0"/>
      <w:marBottom w:val="0"/>
      <w:divBdr>
        <w:top w:val="none" w:sz="0" w:space="0" w:color="auto"/>
        <w:left w:val="none" w:sz="0" w:space="0" w:color="auto"/>
        <w:bottom w:val="none" w:sz="0" w:space="0" w:color="auto"/>
        <w:right w:val="none" w:sz="0" w:space="0" w:color="auto"/>
      </w:divBdr>
    </w:div>
    <w:div w:id="312106920">
      <w:marLeft w:val="0"/>
      <w:marRight w:val="0"/>
      <w:marTop w:val="0"/>
      <w:marBottom w:val="0"/>
      <w:divBdr>
        <w:top w:val="none" w:sz="0" w:space="0" w:color="auto"/>
        <w:left w:val="none" w:sz="0" w:space="0" w:color="auto"/>
        <w:bottom w:val="none" w:sz="0" w:space="0" w:color="auto"/>
        <w:right w:val="none" w:sz="0" w:space="0" w:color="auto"/>
      </w:divBdr>
    </w:div>
    <w:div w:id="312106921">
      <w:marLeft w:val="0"/>
      <w:marRight w:val="0"/>
      <w:marTop w:val="0"/>
      <w:marBottom w:val="0"/>
      <w:divBdr>
        <w:top w:val="none" w:sz="0" w:space="0" w:color="auto"/>
        <w:left w:val="none" w:sz="0" w:space="0" w:color="auto"/>
        <w:bottom w:val="none" w:sz="0" w:space="0" w:color="auto"/>
        <w:right w:val="none" w:sz="0" w:space="0" w:color="auto"/>
      </w:divBdr>
    </w:div>
    <w:div w:id="312106922">
      <w:marLeft w:val="0"/>
      <w:marRight w:val="0"/>
      <w:marTop w:val="0"/>
      <w:marBottom w:val="0"/>
      <w:divBdr>
        <w:top w:val="none" w:sz="0" w:space="0" w:color="auto"/>
        <w:left w:val="none" w:sz="0" w:space="0" w:color="auto"/>
        <w:bottom w:val="none" w:sz="0" w:space="0" w:color="auto"/>
        <w:right w:val="none" w:sz="0" w:space="0" w:color="auto"/>
      </w:divBdr>
    </w:div>
    <w:div w:id="312106923">
      <w:marLeft w:val="0"/>
      <w:marRight w:val="0"/>
      <w:marTop w:val="0"/>
      <w:marBottom w:val="0"/>
      <w:divBdr>
        <w:top w:val="none" w:sz="0" w:space="0" w:color="auto"/>
        <w:left w:val="none" w:sz="0" w:space="0" w:color="auto"/>
        <w:bottom w:val="none" w:sz="0" w:space="0" w:color="auto"/>
        <w:right w:val="none" w:sz="0" w:space="0" w:color="auto"/>
      </w:divBdr>
    </w:div>
    <w:div w:id="312106924">
      <w:marLeft w:val="0"/>
      <w:marRight w:val="0"/>
      <w:marTop w:val="0"/>
      <w:marBottom w:val="0"/>
      <w:divBdr>
        <w:top w:val="none" w:sz="0" w:space="0" w:color="auto"/>
        <w:left w:val="none" w:sz="0" w:space="0" w:color="auto"/>
        <w:bottom w:val="none" w:sz="0" w:space="0" w:color="auto"/>
        <w:right w:val="none" w:sz="0" w:space="0" w:color="auto"/>
      </w:divBdr>
    </w:div>
    <w:div w:id="312106925">
      <w:marLeft w:val="0"/>
      <w:marRight w:val="0"/>
      <w:marTop w:val="0"/>
      <w:marBottom w:val="0"/>
      <w:divBdr>
        <w:top w:val="none" w:sz="0" w:space="0" w:color="auto"/>
        <w:left w:val="none" w:sz="0" w:space="0" w:color="auto"/>
        <w:bottom w:val="none" w:sz="0" w:space="0" w:color="auto"/>
        <w:right w:val="none" w:sz="0" w:space="0" w:color="auto"/>
      </w:divBdr>
    </w:div>
    <w:div w:id="312106926">
      <w:marLeft w:val="0"/>
      <w:marRight w:val="0"/>
      <w:marTop w:val="0"/>
      <w:marBottom w:val="0"/>
      <w:divBdr>
        <w:top w:val="none" w:sz="0" w:space="0" w:color="auto"/>
        <w:left w:val="none" w:sz="0" w:space="0" w:color="auto"/>
        <w:bottom w:val="none" w:sz="0" w:space="0" w:color="auto"/>
        <w:right w:val="none" w:sz="0" w:space="0" w:color="auto"/>
      </w:divBdr>
    </w:div>
    <w:div w:id="3121069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www.wpts.vbg.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upki.gov.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pts.vbg.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39</Pages>
  <Words>12209</Words>
  <Characters>82986</Characters>
  <Application>Microsoft Office Word</Application>
  <DocSecurity>0</DocSecurity>
  <Lines>691</Lines>
  <Paragraphs>190</Paragraphs>
  <ScaleCrop>false</ScaleCrop>
  <Company>Microsoft</Company>
  <LinksUpToDate>false</LinksUpToDate>
  <CharactersWithSpaces>95005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dc:creator>
  <cp:keywords/>
  <dc:description/>
  <cp:lastModifiedBy>Курматова</cp:lastModifiedBy>
  <cp:revision>6</cp:revision>
  <cp:lastPrinted>2013-03-06T07:29:00Z</cp:lastPrinted>
  <dcterms:created xsi:type="dcterms:W3CDTF">2013-03-06T07:28:00Z</dcterms:created>
  <dcterms:modified xsi:type="dcterms:W3CDTF">2013-03-07T05:15:00Z</dcterms:modified>
</cp:coreProperties>
</file>